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29FD" w14:textId="77777777" w:rsidR="003C2259" w:rsidRDefault="003C2259" w:rsidP="003C2259">
      <w:pPr>
        <w:spacing w:after="300" w:line="240" w:lineRule="auto"/>
        <w:rPr>
          <w:rFonts w:ascii="Arial" w:eastAsia="Times New Roman" w:hAnsi="Arial" w:cs="Arial"/>
          <w:b/>
          <w:bCs/>
          <w:color w:val="777777"/>
          <w:kern w:val="0"/>
          <w:sz w:val="21"/>
          <w:szCs w:val="21"/>
          <w:lang w:eastAsia="en-CA"/>
          <w14:ligatures w14:val="none"/>
        </w:rPr>
      </w:pPr>
      <w:r w:rsidRPr="003C2259">
        <w:rPr>
          <w:rFonts w:ascii="Arial" w:eastAsia="Times New Roman" w:hAnsi="Arial" w:cs="Arial"/>
          <w:b/>
          <w:bCs/>
          <w:color w:val="777777"/>
          <w:kern w:val="0"/>
          <w:sz w:val="21"/>
          <w:szCs w:val="21"/>
          <w:lang w:eastAsia="en-CA"/>
          <w14:ligatures w14:val="none"/>
        </w:rPr>
        <w:t>Summary of progress (Discuss concepts identified in the course, learning plan progress, skills)</w:t>
      </w:r>
    </w:p>
    <w:p w14:paraId="7A999A86" w14:textId="0CF04894" w:rsidR="00C22DD8" w:rsidRPr="003C2259" w:rsidRDefault="00C22DD8" w:rsidP="003C2259">
      <w:pPr>
        <w:spacing w:after="300" w:line="240" w:lineRule="auto"/>
        <w:rPr>
          <w:rFonts w:ascii="Arial" w:eastAsia="Times New Roman" w:hAnsi="Arial" w:cs="Arial"/>
          <w:b/>
          <w:bCs/>
          <w:color w:val="333333"/>
          <w:kern w:val="0"/>
          <w:sz w:val="21"/>
          <w:szCs w:val="21"/>
          <w:lang w:eastAsia="en-CA"/>
          <w14:ligatures w14:val="none"/>
        </w:rPr>
      </w:pPr>
    </w:p>
    <w:p w14:paraId="4BC491AD" w14:textId="77777777" w:rsidR="0059092C" w:rsidRDefault="003C2259">
      <w:r>
        <w:t>I have been able to learn a lot of things so far in my clinical. Clinical consolidation helped me better understand how</w:t>
      </w:r>
      <w:r w:rsidR="00CD4721">
        <w:t xml:space="preserve"> the hospital system works and what kinds of patients are placed on different floors. I also recognized the common </w:t>
      </w:r>
      <w:r w:rsidR="0059092C">
        <w:t>priority</w:t>
      </w:r>
      <w:r w:rsidR="00CD4721">
        <w:t xml:space="preserve"> care needs for patients on a neuroscience unit. I was able to </w:t>
      </w:r>
      <w:r w:rsidR="00CD4721">
        <w:t>experience administering a multivitamin to a patient</w:t>
      </w:r>
      <w:r w:rsidR="00CD4721">
        <w:t xml:space="preserve"> with the proper safety measures. Additionally, I learned to sue the Pyxis medication machine and I learned about what medication incidents we need to be mindful of </w:t>
      </w:r>
      <w:r w:rsidR="00CD4721">
        <w:t>(such as delaying medications, and miscommunication between staff members regarding a medication)</w:t>
      </w:r>
      <w:r w:rsidR="00CD4721">
        <w:t xml:space="preserve">. As mentioned in my learning plan, I learned to identify triggering factors for </w:t>
      </w:r>
      <w:r w:rsidR="0059092C">
        <w:t>patients</w:t>
      </w:r>
      <w:r w:rsidR="00CD4721">
        <w:t xml:space="preserve"> with Alzheimer’s disease and I learned think critically to find ways for preventing those factors.</w:t>
      </w:r>
      <w:r w:rsidR="0059092C">
        <w:t xml:space="preserve"> Through thorough discuss with my instructor, I learned to</w:t>
      </w:r>
      <w:r w:rsidR="0050589E">
        <w:t xml:space="preserve"> determine a patient’s priority care needs and to develop appropriate nursing interventions to fulfill those needs.</w:t>
      </w:r>
      <w:r w:rsidR="0059092C">
        <w:t xml:space="preserve"> Further more, d</w:t>
      </w:r>
      <w:r>
        <w:t xml:space="preserve">oing head-to-toe assessments on my patient gave me a better perspective of what nurses do and I was bale to improve my </w:t>
      </w:r>
      <w:r w:rsidR="000F49F4">
        <w:t>assessments</w:t>
      </w:r>
      <w:r>
        <w:t xml:space="preserve"> as well.</w:t>
      </w:r>
      <w:r w:rsidR="0059092C">
        <w:t xml:space="preserve"> </w:t>
      </w:r>
      <w:r>
        <w:t xml:space="preserve">I was </w:t>
      </w:r>
      <w:r w:rsidR="0059092C">
        <w:t xml:space="preserve">also </w:t>
      </w:r>
      <w:r>
        <w:t>able to effectively collaborate with my peer</w:t>
      </w:r>
      <w:r w:rsidR="0059092C">
        <w:t>s</w:t>
      </w:r>
      <w:r>
        <w:t>, nurse</w:t>
      </w:r>
      <w:r w:rsidR="0059092C">
        <w:t>s</w:t>
      </w:r>
      <w:r>
        <w:t xml:space="preserve"> and my clinical instructor to provide care to my patient.</w:t>
      </w:r>
      <w:r w:rsidR="0059092C">
        <w:t xml:space="preserve"> </w:t>
      </w:r>
      <w:r>
        <w:t xml:space="preserve">I learned to apply a simple dressing and I got to practice </w:t>
      </w:r>
      <w:r w:rsidR="0059092C">
        <w:t>maintaining</w:t>
      </w:r>
      <w:r>
        <w:t xml:space="preserve"> a sterile field in a clinical setting</w:t>
      </w:r>
      <w:r w:rsidR="0059092C">
        <w:t xml:space="preserve"> while doing a dressing change</w:t>
      </w:r>
      <w:r>
        <w:t>.</w:t>
      </w:r>
      <w:r w:rsidR="0059092C">
        <w:t xml:space="preserve"> I also got the opportunity to observe a pack dressing with my nurse. I gained a better understanding of how to communicate effectively </w:t>
      </w:r>
      <w:r>
        <w:t>family members and provide assurance to them regarding the patient.</w:t>
      </w:r>
      <w:r w:rsidR="000A5366">
        <w:t xml:space="preserve"> </w:t>
      </w:r>
    </w:p>
    <w:p w14:paraId="077C5C29" w14:textId="77777777" w:rsidR="0059092C" w:rsidRDefault="0059092C"/>
    <w:p w14:paraId="0CFB72FB" w14:textId="46950EB3" w:rsidR="000A5366" w:rsidRDefault="000A5366">
      <w:r>
        <w:t>I have made some progress in my learning plan</w:t>
      </w:r>
      <w:r w:rsidR="0059092C">
        <w:t xml:space="preserve"> SMART goals as well</w:t>
      </w:r>
      <w:r>
        <w:t>.</w:t>
      </w:r>
      <w:r w:rsidR="0059092C">
        <w:t xml:space="preserve"> For my goal of learning more about patients with Multiple Sclerosis, I was able to do some research and gather information about the disease, the treatments provided and the nursing interventions used.</w:t>
      </w:r>
      <w:r w:rsidR="00215364">
        <w:t xml:space="preserve"> </w:t>
      </w:r>
      <w:r w:rsidR="00CE6AD6">
        <w:t xml:space="preserve">I was also able to discuss two nursing interventions for Multiple Sclerosis with my friend. </w:t>
      </w:r>
      <w:r w:rsidR="0059092C">
        <w:t xml:space="preserve">For my goal of learning to effectively communicate with my coworkers and collaborate, I have been able to read </w:t>
      </w:r>
      <w:r w:rsidR="00215364">
        <w:t xml:space="preserve">and learn from </w:t>
      </w:r>
      <w:r w:rsidR="0059092C">
        <w:t>some articles regarding collaboration in healthcare</w:t>
      </w:r>
      <w:r w:rsidR="00215364">
        <w:t>. I also observed my fellow coworkers and clinical instructor and learned how they collaborate. Using those techniques, I collaborated with my nurse and peers, and clinical instructor to provide care for my patients. I am looking for more opportunities to collaborate with the interprofessional team. My goal of performing</w:t>
      </w:r>
      <w:r w:rsidR="00CE6AD6">
        <w:t xml:space="preserve"> simple dressing change on one patient by midterm has also been accomplished and I have had the opportunity to observe a pack dressing and three simple dressing changes.</w:t>
      </w:r>
      <w:r w:rsidR="00215364">
        <w:t xml:space="preserve">   </w:t>
      </w:r>
      <w:r w:rsidR="0059092C">
        <w:t xml:space="preserve"> </w:t>
      </w:r>
    </w:p>
    <w:p w14:paraId="5A95FDDF" w14:textId="77777777" w:rsidR="00D07A70" w:rsidRDefault="00D07A70"/>
    <w:p w14:paraId="61C82730" w14:textId="77777777" w:rsidR="00D07A70" w:rsidRPr="00D07A70" w:rsidRDefault="00D07A70" w:rsidP="00D07A70">
      <w:pPr>
        <w:spacing w:after="300" w:line="240" w:lineRule="auto"/>
        <w:rPr>
          <w:rFonts w:ascii="Arial" w:eastAsia="Times New Roman" w:hAnsi="Arial" w:cs="Arial"/>
          <w:b/>
          <w:bCs/>
          <w:color w:val="333333"/>
          <w:kern w:val="0"/>
          <w:sz w:val="21"/>
          <w:szCs w:val="21"/>
          <w:lang w:eastAsia="en-CA"/>
          <w14:ligatures w14:val="none"/>
        </w:rPr>
      </w:pPr>
      <w:r w:rsidRPr="00D07A70">
        <w:rPr>
          <w:rFonts w:ascii="Arial" w:eastAsia="Times New Roman" w:hAnsi="Arial" w:cs="Arial"/>
          <w:b/>
          <w:bCs/>
          <w:color w:val="777777"/>
          <w:kern w:val="0"/>
          <w:sz w:val="21"/>
          <w:szCs w:val="21"/>
          <w:lang w:eastAsia="en-CA"/>
          <w14:ligatures w14:val="none"/>
        </w:rPr>
        <w:t>Strengths (Things you did well consistently):</w:t>
      </w:r>
    </w:p>
    <w:p w14:paraId="78672CF1" w14:textId="0AEB1FC8" w:rsidR="00D07A70" w:rsidRDefault="00D07A70">
      <w:r>
        <w:t xml:space="preserve">I </w:t>
      </w:r>
      <w:r w:rsidR="008D2649">
        <w:t xml:space="preserve">was able to </w:t>
      </w:r>
      <w:r>
        <w:t xml:space="preserve">constantly demonstrated professionalism by being on time, coming prepared with the required materials, updating the nurse with what care we were providing and of any changes in the patient’s condition. </w:t>
      </w:r>
    </w:p>
    <w:p w14:paraId="396E3DF0" w14:textId="08B9FE89" w:rsidR="00AF6F63" w:rsidRDefault="00D07A70">
      <w:r>
        <w:t xml:space="preserve">I constantly tried to build trust and a therapeutic relationship with my patient by </w:t>
      </w:r>
      <w:r>
        <w:t xml:space="preserve">acknowledging </w:t>
      </w:r>
      <w:r>
        <w:t>and catering to their needs, by protecting their privacy at all times</w:t>
      </w:r>
      <w:r w:rsidR="008D2649">
        <w:t xml:space="preserve">, </w:t>
      </w:r>
      <w:r>
        <w:t xml:space="preserve">by educating the patient about what </w:t>
      </w:r>
      <w:r>
        <w:lastRenderedPageBreak/>
        <w:t xml:space="preserve">assessments we were doing and by getting the patient’s consent before doing anything </w:t>
      </w:r>
      <w:r w:rsidR="00137797">
        <w:t xml:space="preserve">(getting consent as much as possible in the case of </w:t>
      </w:r>
      <w:r w:rsidR="00CD3477">
        <w:t>patients</w:t>
      </w:r>
      <w:r w:rsidR="00137797">
        <w:t xml:space="preserve"> with dementia</w:t>
      </w:r>
      <w:r>
        <w:t>)</w:t>
      </w:r>
      <w:r w:rsidR="00137797">
        <w:t>.</w:t>
      </w:r>
      <w:r>
        <w:t xml:space="preserve"> </w:t>
      </w:r>
    </w:p>
    <w:p w14:paraId="6DF218F9" w14:textId="77777777" w:rsidR="00AF6F63" w:rsidRDefault="00AF6F63" w:rsidP="00AF6F63">
      <w:r>
        <w:t>I showed accountability for my learning needs by asking for help when I needed it and by finding ways to gain new experiences (such as observing a nurse as she removed a foley catheter from a patient)</w:t>
      </w:r>
    </w:p>
    <w:p w14:paraId="436EA67C" w14:textId="7BB50DAD" w:rsidR="00AF6F63" w:rsidRDefault="00AF6F63" w:rsidP="00AF6F63"/>
    <w:p w14:paraId="48D80B6B" w14:textId="77777777" w:rsidR="000A5366" w:rsidRPr="000A5366" w:rsidRDefault="000A5366" w:rsidP="000A5366">
      <w:pPr>
        <w:spacing w:after="300" w:line="240" w:lineRule="auto"/>
        <w:rPr>
          <w:rFonts w:ascii="Arial" w:eastAsia="Times New Roman" w:hAnsi="Arial" w:cs="Arial"/>
          <w:b/>
          <w:bCs/>
          <w:color w:val="333333"/>
          <w:kern w:val="0"/>
          <w:sz w:val="21"/>
          <w:szCs w:val="21"/>
          <w:lang w:eastAsia="en-CA"/>
          <w14:ligatures w14:val="none"/>
        </w:rPr>
      </w:pPr>
      <w:r w:rsidRPr="000A5366">
        <w:rPr>
          <w:rFonts w:ascii="Arial" w:eastAsia="Times New Roman" w:hAnsi="Arial" w:cs="Arial"/>
          <w:b/>
          <w:bCs/>
          <w:color w:val="777777"/>
          <w:kern w:val="0"/>
          <w:sz w:val="21"/>
          <w:szCs w:val="21"/>
          <w:lang w:eastAsia="en-CA"/>
          <w14:ligatures w14:val="none"/>
        </w:rPr>
        <w:t>Areas for Improvement/Growth (Things you need to work on): Must be addressed in your learning plan for the next clinical experience</w:t>
      </w:r>
    </w:p>
    <w:p w14:paraId="51B90E83" w14:textId="5B5EDE6C" w:rsidR="00AF6F63" w:rsidRDefault="008D2649">
      <w:r>
        <w:t>I need to continue working on my three SMART goals.</w:t>
      </w:r>
      <w:r w:rsidR="007E1830">
        <w:t xml:space="preserve"> </w:t>
      </w:r>
      <w:r w:rsidR="007E1830">
        <w:t>Additionally</w:t>
      </w:r>
      <w:r w:rsidR="007E1830">
        <w:t>,</w:t>
      </w:r>
      <w:r>
        <w:t xml:space="preserve"> I </w:t>
      </w:r>
      <w:r w:rsidR="006D5D9B">
        <w:t>want to be able to learn about and administer more prn medications to patients in the future.</w:t>
      </w:r>
      <w:r w:rsidR="007E1830">
        <w:t xml:space="preserve"> I look forward to learning any new skills and improving my care every day.</w:t>
      </w:r>
    </w:p>
    <w:p w14:paraId="5745CFA7" w14:textId="3DE7950E" w:rsidR="00D07A70" w:rsidRDefault="00D07A70"/>
    <w:p w14:paraId="3892A319" w14:textId="77777777" w:rsidR="0012198F" w:rsidRDefault="0012198F"/>
    <w:p w14:paraId="324BB661" w14:textId="77777777" w:rsidR="0012198F" w:rsidRDefault="0012198F"/>
    <w:p w14:paraId="3184ADF0" w14:textId="77777777" w:rsidR="0012198F" w:rsidRDefault="0012198F"/>
    <w:p w14:paraId="22A360FE" w14:textId="77777777" w:rsidR="0012198F" w:rsidRDefault="0012198F"/>
    <w:p w14:paraId="79562484" w14:textId="77777777" w:rsidR="0012198F" w:rsidRDefault="0012198F"/>
    <w:p w14:paraId="0DF5AFDE" w14:textId="77777777" w:rsidR="0012198F" w:rsidRDefault="0012198F"/>
    <w:p w14:paraId="35DF259C" w14:textId="77777777" w:rsidR="0012198F" w:rsidRDefault="0012198F"/>
    <w:p w14:paraId="7BD2649F" w14:textId="77777777" w:rsidR="0012198F" w:rsidRDefault="0012198F"/>
    <w:p w14:paraId="184D7072" w14:textId="77777777" w:rsidR="0012198F" w:rsidRDefault="0012198F"/>
    <w:p w14:paraId="30503E76" w14:textId="77777777" w:rsidR="0012198F" w:rsidRDefault="0012198F"/>
    <w:p w14:paraId="67F7784F" w14:textId="77777777" w:rsidR="0012198F" w:rsidRDefault="0012198F"/>
    <w:p w14:paraId="7D88807C" w14:textId="77777777" w:rsidR="0012198F" w:rsidRDefault="0012198F"/>
    <w:p w14:paraId="7E42B402" w14:textId="77777777" w:rsidR="0012198F" w:rsidRDefault="0012198F"/>
    <w:p w14:paraId="150C3229" w14:textId="77777777" w:rsidR="0012198F" w:rsidRDefault="0012198F"/>
    <w:p w14:paraId="1324A0D1" w14:textId="77777777" w:rsidR="0012198F" w:rsidRDefault="0012198F"/>
    <w:p w14:paraId="73F35B03" w14:textId="77777777" w:rsidR="0012198F" w:rsidRDefault="0012198F"/>
    <w:p w14:paraId="03DEB092" w14:textId="77777777" w:rsidR="0012198F" w:rsidRDefault="0012198F"/>
    <w:p w14:paraId="5AACEAE8" w14:textId="77777777" w:rsidR="0012198F" w:rsidRDefault="0012198F"/>
    <w:p w14:paraId="018D8671" w14:textId="77777777" w:rsidR="0012198F" w:rsidRDefault="0012198F"/>
    <w:p w14:paraId="532A33C4" w14:textId="77777777" w:rsidR="0012198F" w:rsidRDefault="0012198F"/>
    <w:p w14:paraId="2178C895" w14:textId="77777777" w:rsidR="0012198F" w:rsidRPr="0012198F" w:rsidRDefault="0012198F" w:rsidP="0012198F">
      <w:pPr>
        <w:shd w:val="clear" w:color="auto" w:fill="FFFFFF"/>
        <w:spacing w:before="300" w:after="150" w:line="240" w:lineRule="auto"/>
        <w:outlineLvl w:val="0"/>
        <w:rPr>
          <w:rFonts w:ascii="Arial" w:eastAsia="Times New Roman" w:hAnsi="Arial" w:cs="Arial"/>
          <w:color w:val="333333"/>
          <w:kern w:val="36"/>
          <w:sz w:val="54"/>
          <w:szCs w:val="54"/>
          <w:lang w:eastAsia="en-CA"/>
          <w14:ligatures w14:val="none"/>
        </w:rPr>
      </w:pPr>
      <w:r w:rsidRPr="0012198F">
        <w:rPr>
          <w:rFonts w:ascii="Arial" w:eastAsia="Times New Roman" w:hAnsi="Arial" w:cs="Arial"/>
          <w:color w:val="333333"/>
          <w:kern w:val="36"/>
          <w:sz w:val="54"/>
          <w:szCs w:val="54"/>
          <w:lang w:eastAsia="en-CA"/>
          <w14:ligatures w14:val="none"/>
        </w:rPr>
        <w:t>Midterm Assessment</w:t>
      </w:r>
    </w:p>
    <w:p w14:paraId="31B3C87C" w14:textId="77777777" w:rsidR="0012198F" w:rsidRPr="0012198F" w:rsidRDefault="0012198F" w:rsidP="0012198F">
      <w:pPr>
        <w:shd w:val="clear" w:color="auto" w:fill="FFFFFF"/>
        <w:spacing w:after="150" w:line="240" w:lineRule="auto"/>
        <w:rPr>
          <w:rFonts w:ascii="Arial" w:eastAsia="Times New Roman" w:hAnsi="Arial" w:cs="Arial"/>
          <w:color w:val="333333"/>
          <w:kern w:val="0"/>
          <w:sz w:val="36"/>
          <w:szCs w:val="36"/>
          <w:lang w:eastAsia="en-CA"/>
          <w14:ligatures w14:val="none"/>
        </w:rPr>
      </w:pPr>
      <w:r w:rsidRPr="0012198F">
        <w:rPr>
          <w:rFonts w:ascii="Arial" w:eastAsia="Times New Roman" w:hAnsi="Arial" w:cs="Arial"/>
          <w:color w:val="333333"/>
          <w:kern w:val="0"/>
          <w:sz w:val="36"/>
          <w:szCs w:val="36"/>
          <w:lang w:eastAsia="en-CA"/>
          <w14:ligatures w14:val="none"/>
        </w:rPr>
        <w:t>For </w:t>
      </w:r>
      <w:hyperlink r:id="rId4" w:history="1">
        <w:r w:rsidRPr="0012198F">
          <w:rPr>
            <w:rFonts w:ascii="Arial" w:eastAsia="Times New Roman" w:hAnsi="Arial" w:cs="Arial"/>
            <w:color w:val="337AB7"/>
            <w:kern w:val="0"/>
            <w:sz w:val="36"/>
            <w:szCs w:val="36"/>
            <w:lang w:eastAsia="en-CA"/>
            <w14:ligatures w14:val="none"/>
          </w:rPr>
          <w:t>Eman Khaliq</w:t>
        </w:r>
      </w:hyperlink>
      <w:r w:rsidRPr="0012198F">
        <w:rPr>
          <w:rFonts w:ascii="Arial" w:eastAsia="Times New Roman" w:hAnsi="Arial" w:cs="Arial"/>
          <w:color w:val="333333"/>
          <w:kern w:val="0"/>
          <w:sz w:val="36"/>
          <w:szCs w:val="36"/>
          <w:lang w:eastAsia="en-CA"/>
          <w14:ligatures w14:val="none"/>
        </w:rPr>
        <w:t>, by Brenda Koetsier</w:t>
      </w:r>
    </w:p>
    <w:p w14:paraId="153E6C6D" w14:textId="67B44E19" w:rsidR="0012198F" w:rsidRDefault="0012198F" w:rsidP="001A0302">
      <w:pPr>
        <w:shd w:val="clear" w:color="auto" w:fill="FFFFFF"/>
        <w:spacing w:after="150" w:line="240" w:lineRule="auto"/>
        <w:rPr>
          <w:rFonts w:ascii="Arial" w:eastAsia="Times New Roman" w:hAnsi="Arial" w:cs="Arial"/>
          <w:color w:val="333333"/>
          <w:kern w:val="0"/>
          <w:sz w:val="21"/>
          <w:szCs w:val="21"/>
          <w:lang w:eastAsia="en-CA"/>
          <w14:ligatures w14:val="none"/>
        </w:rPr>
      </w:pPr>
      <w:r w:rsidRPr="0012198F">
        <w:rPr>
          <w:rFonts w:ascii="Arial" w:eastAsia="Times New Roman" w:hAnsi="Arial" w:cs="Arial"/>
          <w:color w:val="333333"/>
          <w:kern w:val="0"/>
          <w:sz w:val="21"/>
          <w:szCs w:val="21"/>
          <w:lang w:eastAsia="en-CA"/>
          <w14:ligatures w14:val="none"/>
        </w:rPr>
        <w:t>Submitted May 29, 2023.</w:t>
      </w:r>
    </w:p>
    <w:p w14:paraId="0822C72A" w14:textId="77777777" w:rsidR="001A0302" w:rsidRPr="001A0302" w:rsidRDefault="001A0302" w:rsidP="001A0302">
      <w:pPr>
        <w:spacing w:after="300" w:line="240" w:lineRule="auto"/>
        <w:rPr>
          <w:rFonts w:ascii="Arial" w:eastAsia="Times New Roman" w:hAnsi="Arial" w:cs="Arial"/>
          <w:b/>
          <w:bCs/>
          <w:color w:val="333333"/>
          <w:kern w:val="0"/>
          <w:sz w:val="21"/>
          <w:szCs w:val="21"/>
          <w:lang w:eastAsia="en-CA"/>
          <w14:ligatures w14:val="none"/>
        </w:rPr>
      </w:pPr>
      <w:r w:rsidRPr="001A0302">
        <w:rPr>
          <w:rFonts w:ascii="Arial" w:eastAsia="Times New Roman" w:hAnsi="Arial" w:cs="Arial"/>
          <w:b/>
          <w:bCs/>
          <w:color w:val="777777"/>
          <w:kern w:val="0"/>
          <w:sz w:val="21"/>
          <w:szCs w:val="21"/>
          <w:lang w:eastAsia="en-CA"/>
          <w14:ligatures w14:val="none"/>
        </w:rPr>
        <w:t>Summary of progress (Discuss concepts identified in the course, learning plan progress, skills)</w:t>
      </w:r>
    </w:p>
    <w:p w14:paraId="2480B74A" w14:textId="03F7A498" w:rsidR="001A0302" w:rsidRDefault="001A0302" w:rsidP="001A0302">
      <w:pPr>
        <w:shd w:val="clear" w:color="auto" w:fill="FFFFFF"/>
        <w:spacing w:after="150" w:line="240" w:lineRule="auto"/>
        <w:rPr>
          <w:rFonts w:ascii="Arial" w:hAnsi="Arial" w:cs="Arial"/>
          <w:color w:val="333333"/>
          <w:sz w:val="21"/>
          <w:szCs w:val="21"/>
          <w:shd w:val="clear" w:color="auto" w:fill="FFFFFF"/>
        </w:rPr>
      </w:pPr>
      <w:r>
        <w:rPr>
          <w:rFonts w:ascii="Arial" w:hAnsi="Arial" w:cs="Arial"/>
          <w:color w:val="333333"/>
          <w:sz w:val="21"/>
          <w:szCs w:val="21"/>
          <w:shd w:val="clear" w:color="auto" w:fill="FFFFFF"/>
        </w:rPr>
        <w:t>Khaliq, Iman 110114977</w:t>
      </w:r>
      <w:r>
        <w:rPr>
          <w:rFonts w:ascii="Arial" w:hAnsi="Arial" w:cs="Arial"/>
          <w:color w:val="333333"/>
          <w:sz w:val="21"/>
          <w:szCs w:val="21"/>
        </w:rPr>
        <w:br/>
      </w:r>
      <w:r>
        <w:rPr>
          <w:rFonts w:ascii="Arial" w:hAnsi="Arial" w:cs="Arial"/>
          <w:color w:val="333333"/>
          <w:sz w:val="21"/>
          <w:szCs w:val="21"/>
          <w:shd w:val="clear" w:color="auto" w:fill="FFFFFF"/>
        </w:rPr>
        <w:t>Eman (preferred name) submitted the required paperwork in a timely manner. Punctuality 100%. Attendance 100%.</w:t>
      </w:r>
      <w:r>
        <w:rPr>
          <w:rFonts w:ascii="Arial" w:hAnsi="Arial" w:cs="Arial"/>
          <w:color w:val="333333"/>
          <w:sz w:val="21"/>
          <w:szCs w:val="21"/>
        </w:rPr>
        <w:br/>
      </w:r>
      <w:r>
        <w:rPr>
          <w:rFonts w:ascii="Arial" w:hAnsi="Arial" w:cs="Arial"/>
          <w:color w:val="333333"/>
          <w:sz w:val="21"/>
          <w:szCs w:val="21"/>
          <w:shd w:val="clear" w:color="auto" w:fill="FFFFFF"/>
        </w:rPr>
        <w:t>Eman's Learning Goals: 1) Multiple Sclerosis, 2) team communication, 3) dressing changes. All areas are applicable to the learning environment. Good SMART goal setting.</w:t>
      </w:r>
    </w:p>
    <w:p w14:paraId="0AA47D94" w14:textId="77777777" w:rsidR="001A0302" w:rsidRDefault="001A0302" w:rsidP="001A0302">
      <w:pPr>
        <w:shd w:val="clear" w:color="auto" w:fill="FFFFFF"/>
        <w:spacing w:after="150" w:line="240" w:lineRule="auto"/>
        <w:rPr>
          <w:rFonts w:ascii="Arial" w:hAnsi="Arial" w:cs="Arial"/>
          <w:color w:val="333333"/>
          <w:sz w:val="21"/>
          <w:szCs w:val="21"/>
          <w:shd w:val="clear" w:color="auto" w:fill="FFFFFF"/>
        </w:rPr>
      </w:pPr>
    </w:p>
    <w:p w14:paraId="30E7F9E2" w14:textId="77777777" w:rsidR="001A0302" w:rsidRPr="001A0302" w:rsidRDefault="001A0302" w:rsidP="001A0302">
      <w:pPr>
        <w:spacing w:after="300" w:line="240" w:lineRule="auto"/>
        <w:rPr>
          <w:rFonts w:ascii="Arial" w:eastAsia="Times New Roman" w:hAnsi="Arial" w:cs="Arial"/>
          <w:b/>
          <w:bCs/>
          <w:color w:val="333333"/>
          <w:kern w:val="0"/>
          <w:sz w:val="21"/>
          <w:szCs w:val="21"/>
          <w:lang w:eastAsia="en-CA"/>
          <w14:ligatures w14:val="none"/>
        </w:rPr>
      </w:pPr>
      <w:r w:rsidRPr="001A0302">
        <w:rPr>
          <w:rFonts w:ascii="Arial" w:eastAsia="Times New Roman" w:hAnsi="Arial" w:cs="Arial"/>
          <w:b/>
          <w:bCs/>
          <w:color w:val="777777"/>
          <w:kern w:val="0"/>
          <w:sz w:val="21"/>
          <w:szCs w:val="21"/>
          <w:lang w:eastAsia="en-CA"/>
          <w14:ligatures w14:val="none"/>
        </w:rPr>
        <w:t>Strengths (Things you did well consistently):</w:t>
      </w:r>
    </w:p>
    <w:p w14:paraId="15C5A89B" w14:textId="5AE1ED77" w:rsidR="001A0302" w:rsidRDefault="001A0302" w:rsidP="001A0302">
      <w:pPr>
        <w:shd w:val="clear" w:color="auto" w:fill="FFFFFF"/>
        <w:spacing w:after="150" w:line="240" w:lineRule="auto"/>
        <w:rPr>
          <w:rFonts w:ascii="Arial" w:hAnsi="Arial" w:cs="Arial"/>
          <w:color w:val="333333"/>
          <w:sz w:val="21"/>
          <w:szCs w:val="21"/>
          <w:shd w:val="clear" w:color="auto" w:fill="FFFFFF"/>
        </w:rPr>
      </w:pPr>
      <w:r>
        <w:rPr>
          <w:rFonts w:ascii="Arial" w:hAnsi="Arial" w:cs="Arial"/>
          <w:color w:val="333333"/>
          <w:sz w:val="21"/>
          <w:szCs w:val="21"/>
          <w:shd w:val="clear" w:color="auto" w:fill="FFFFFF"/>
        </w:rPr>
        <w:t>Eman readily took on the shared care of one patient on her first day after taking report and assisted other patients and staff members. She readily establishes therapeutic relationships with her patients and utilizes active listening and good communication skills. Eman seeks out learning opportunities and includes her peers in her experiences. Eman has a strong work ethic. She readily advocates for her patient and is gaining more confidence with her patient care. ADLs are well done. Eman pays close attention to patient safety. She utilizes PPE appropriately and is attentive to hand hygiene. She is starting to integrate teaching into care.</w:t>
      </w:r>
      <w:r>
        <w:rPr>
          <w:rFonts w:ascii="Arial" w:hAnsi="Arial" w:cs="Arial"/>
          <w:color w:val="333333"/>
          <w:sz w:val="21"/>
          <w:szCs w:val="21"/>
        </w:rPr>
        <w:br/>
      </w:r>
      <w:r>
        <w:rPr>
          <w:rFonts w:ascii="Arial" w:hAnsi="Arial" w:cs="Arial"/>
          <w:color w:val="333333"/>
          <w:sz w:val="21"/>
          <w:szCs w:val="21"/>
          <w:shd w:val="clear" w:color="auto" w:fill="FFFFFF"/>
        </w:rPr>
        <w:t>Documentation has improved and expanded each day and she integrates feedback and suggestions to charting. Eman demonstrated good ergonomics with repositioning her patient.</w:t>
      </w:r>
      <w:r>
        <w:rPr>
          <w:rFonts w:ascii="Arial" w:hAnsi="Arial" w:cs="Arial"/>
          <w:color w:val="333333"/>
          <w:sz w:val="21"/>
          <w:szCs w:val="21"/>
        </w:rPr>
        <w:br/>
      </w:r>
      <w:r>
        <w:rPr>
          <w:rFonts w:ascii="Arial" w:hAnsi="Arial" w:cs="Arial"/>
          <w:color w:val="333333"/>
          <w:sz w:val="21"/>
          <w:szCs w:val="21"/>
          <w:shd w:val="clear" w:color="auto" w:fill="FFFFFF"/>
        </w:rPr>
        <w:t>PPE use and hand hygiene are used appropriately.</w:t>
      </w:r>
      <w:r>
        <w:rPr>
          <w:rFonts w:ascii="Arial" w:hAnsi="Arial" w:cs="Arial"/>
          <w:color w:val="333333"/>
          <w:sz w:val="21"/>
          <w:szCs w:val="21"/>
        </w:rPr>
        <w:br/>
      </w:r>
      <w:r>
        <w:rPr>
          <w:rFonts w:ascii="Arial" w:hAnsi="Arial" w:cs="Arial"/>
          <w:color w:val="333333"/>
          <w:sz w:val="21"/>
          <w:szCs w:val="21"/>
          <w:shd w:val="clear" w:color="auto" w:fill="FFFFFF"/>
        </w:rPr>
        <w:t>Both Eman and her partner were able to discuss the uses and contraindications of the multivitamin medication. The oral medication crushed in applesauce was administered to the patient using all safety rules. They ensured the patient was sitting upright and was able to swallow.</w:t>
      </w:r>
      <w:r>
        <w:rPr>
          <w:rFonts w:ascii="Arial" w:hAnsi="Arial" w:cs="Arial"/>
          <w:color w:val="333333"/>
          <w:sz w:val="21"/>
          <w:szCs w:val="21"/>
        </w:rPr>
        <w:br/>
      </w:r>
      <w:r>
        <w:rPr>
          <w:rFonts w:ascii="Arial" w:hAnsi="Arial" w:cs="Arial"/>
          <w:color w:val="333333"/>
          <w:sz w:val="21"/>
          <w:szCs w:val="21"/>
          <w:shd w:val="clear" w:color="auto" w:fill="FFFFFF"/>
        </w:rPr>
        <w:t>For her patient's skin care, Eman noted new breakdown and consulted with the nurse and instructor. The wound was irrigated and a dressing applied using sterile technique. Wound documentation was well done. Assessment tools she utilized include the Morse Fall Scale, Braden skin assessment, Glasgow coma scale, and parts of the NIHSS.</w:t>
      </w:r>
      <w:r>
        <w:rPr>
          <w:rFonts w:ascii="Arial" w:hAnsi="Arial" w:cs="Arial"/>
          <w:color w:val="333333"/>
          <w:sz w:val="21"/>
          <w:szCs w:val="21"/>
        </w:rPr>
        <w:br/>
      </w:r>
      <w:r>
        <w:rPr>
          <w:rFonts w:ascii="Arial" w:hAnsi="Arial" w:cs="Arial"/>
          <w:color w:val="333333"/>
          <w:sz w:val="21"/>
          <w:szCs w:val="21"/>
          <w:shd w:val="clear" w:color="auto" w:fill="FFFFFF"/>
        </w:rPr>
        <w:t>The shared patient worksheet was reviewed in depth with Eman and her partner. They were able to individually and jointly answer Socratic questions and critically think through the patient's data to identify cogent nursing problems. They were assisted to identify over a dozen nursing diagnoses and further identify priority diagnoses using the ABCDE model which was new to them. The medication list was comprehensive. Eman demonstrated a beginning understanding of blood work reports.</w:t>
      </w:r>
      <w:r>
        <w:rPr>
          <w:rFonts w:ascii="Arial" w:hAnsi="Arial" w:cs="Arial"/>
          <w:color w:val="333333"/>
          <w:sz w:val="21"/>
          <w:szCs w:val="21"/>
        </w:rPr>
        <w:br/>
      </w:r>
      <w:r>
        <w:rPr>
          <w:rFonts w:ascii="Arial" w:hAnsi="Arial" w:cs="Arial"/>
          <w:color w:val="333333"/>
          <w:sz w:val="21"/>
          <w:szCs w:val="21"/>
          <w:shd w:val="clear" w:color="auto" w:fill="FFFFFF"/>
        </w:rPr>
        <w:t>When patient Rounds were conducted, Eman asked permission to attend and stated it was interesting and worthwhile learning.</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Journal 1: Eman reflected on her experience caring for a patient with Alzheimer's disease. She focused on keeping her patient comfortable during her assessment. She applied a relevant 2019 research article on the topic of person centred care as well as the CNO document on Standards and Guidelines. Key curricular concepts were applied. Good insights. Well written.</w:t>
      </w:r>
      <w:r>
        <w:rPr>
          <w:rFonts w:ascii="Arial" w:hAnsi="Arial" w:cs="Arial"/>
          <w:color w:val="333333"/>
          <w:sz w:val="21"/>
          <w:szCs w:val="21"/>
        </w:rPr>
        <w:br/>
      </w:r>
      <w:r>
        <w:rPr>
          <w:rFonts w:ascii="Arial" w:hAnsi="Arial" w:cs="Arial"/>
          <w:color w:val="333333"/>
          <w:sz w:val="21"/>
          <w:szCs w:val="21"/>
          <w:shd w:val="clear" w:color="auto" w:fill="FFFFFF"/>
        </w:rPr>
        <w:t xml:space="preserve">Skills experienced include: simple dressing, observed Foley catheter removal, ultrasound observed, apical pulse, observed lab swabs and blood tubes being obtained. Bed alarm use answering call </w:t>
      </w:r>
      <w:r>
        <w:rPr>
          <w:rFonts w:ascii="Arial" w:hAnsi="Arial" w:cs="Arial"/>
          <w:color w:val="333333"/>
          <w:sz w:val="21"/>
          <w:szCs w:val="21"/>
          <w:shd w:val="clear" w:color="auto" w:fill="FFFFFF"/>
        </w:rPr>
        <w:lastRenderedPageBreak/>
        <w:t>bells, ADLs, PPE use, and safety precautions.</w:t>
      </w:r>
      <w:r>
        <w:rPr>
          <w:rFonts w:ascii="Arial" w:hAnsi="Arial" w:cs="Arial"/>
          <w:color w:val="333333"/>
          <w:sz w:val="21"/>
          <w:szCs w:val="21"/>
        </w:rPr>
        <w:br/>
      </w:r>
      <w:r>
        <w:rPr>
          <w:rFonts w:ascii="Arial" w:hAnsi="Arial" w:cs="Arial"/>
          <w:color w:val="333333"/>
          <w:sz w:val="21"/>
          <w:szCs w:val="21"/>
          <w:shd w:val="clear" w:color="auto" w:fill="FFFFFF"/>
        </w:rPr>
        <w:t>Patient teaching included safety and callbell use.</w:t>
      </w:r>
    </w:p>
    <w:p w14:paraId="7BABD267" w14:textId="77777777" w:rsidR="001A0302" w:rsidRPr="001A0302" w:rsidRDefault="001A0302" w:rsidP="001A0302">
      <w:pPr>
        <w:spacing w:after="300" w:line="240" w:lineRule="auto"/>
        <w:rPr>
          <w:rFonts w:ascii="Arial" w:eastAsia="Times New Roman" w:hAnsi="Arial" w:cs="Arial"/>
          <w:b/>
          <w:bCs/>
          <w:color w:val="333333"/>
          <w:kern w:val="0"/>
          <w:sz w:val="21"/>
          <w:szCs w:val="21"/>
          <w:lang w:eastAsia="en-CA"/>
          <w14:ligatures w14:val="none"/>
        </w:rPr>
      </w:pPr>
      <w:r w:rsidRPr="001A0302">
        <w:rPr>
          <w:rFonts w:ascii="Arial" w:eastAsia="Times New Roman" w:hAnsi="Arial" w:cs="Arial"/>
          <w:b/>
          <w:bCs/>
          <w:color w:val="777777"/>
          <w:kern w:val="0"/>
          <w:sz w:val="21"/>
          <w:szCs w:val="21"/>
          <w:lang w:eastAsia="en-CA"/>
          <w14:ligatures w14:val="none"/>
        </w:rPr>
        <w:t>Areas for Improvement/Growth (Things you need to work on): Must be addressed in your learning plan for the next clinical experience</w:t>
      </w:r>
    </w:p>
    <w:p w14:paraId="012302D5" w14:textId="4A75CBF9" w:rsidR="001A0302" w:rsidRPr="0012198F" w:rsidRDefault="001A0302" w:rsidP="001A0302">
      <w:pPr>
        <w:shd w:val="clear" w:color="auto" w:fill="FFFFFF"/>
        <w:spacing w:after="150" w:line="240" w:lineRule="auto"/>
        <w:rPr>
          <w:rFonts w:ascii="Arial" w:hAnsi="Arial" w:cs="Arial"/>
          <w:color w:val="333333"/>
          <w:sz w:val="21"/>
          <w:szCs w:val="21"/>
          <w:shd w:val="clear" w:color="auto" w:fill="FFFFFF"/>
        </w:rPr>
      </w:pPr>
      <w:r>
        <w:rPr>
          <w:rFonts w:ascii="Arial" w:hAnsi="Arial" w:cs="Arial"/>
          <w:color w:val="333333"/>
          <w:sz w:val="21"/>
          <w:szCs w:val="21"/>
          <w:shd w:val="clear" w:color="auto" w:fill="FFFFFF"/>
        </w:rPr>
        <w:t>Recommendations: Seek opportunities to observe and consult with inter-professional rteam members. Continue to seek learning opportunities. Continue to provide leadership to your peers – thank you for sharing your knowledge about WRH. Keep up the excellent work, Eman.</w:t>
      </w:r>
    </w:p>
    <w:p w14:paraId="16D24334" w14:textId="49D3BCCC" w:rsidR="0012198F" w:rsidRPr="0012198F" w:rsidRDefault="0012198F" w:rsidP="0012198F">
      <w:pPr>
        <w:shd w:val="clear" w:color="auto" w:fill="FFFFFF"/>
        <w:spacing w:before="300" w:after="150" w:line="240" w:lineRule="auto"/>
        <w:outlineLvl w:val="1"/>
        <w:rPr>
          <w:rFonts w:ascii="Arial" w:eastAsia="Times New Roman" w:hAnsi="Arial" w:cs="Arial"/>
          <w:color w:val="333333"/>
          <w:kern w:val="0"/>
          <w:sz w:val="45"/>
          <w:szCs w:val="45"/>
          <w:lang w:eastAsia="en-CA"/>
          <w14:ligatures w14:val="none"/>
        </w:rPr>
      </w:pPr>
    </w:p>
    <w:p w14:paraId="14B6F77B" w14:textId="77777777" w:rsidR="0012198F" w:rsidRPr="0012198F" w:rsidRDefault="0012198F" w:rsidP="0012198F">
      <w:pPr>
        <w:shd w:val="clear" w:color="auto" w:fill="FFFFFF"/>
        <w:spacing w:before="300" w:after="150" w:line="240" w:lineRule="auto"/>
        <w:outlineLvl w:val="1"/>
        <w:rPr>
          <w:rFonts w:ascii="Arial" w:eastAsia="Times New Roman" w:hAnsi="Arial" w:cs="Arial"/>
          <w:color w:val="333333"/>
          <w:kern w:val="0"/>
          <w:sz w:val="45"/>
          <w:szCs w:val="45"/>
          <w:lang w:eastAsia="en-CA"/>
          <w14:ligatures w14:val="none"/>
        </w:rPr>
      </w:pPr>
      <w:r w:rsidRPr="0012198F">
        <w:rPr>
          <w:rFonts w:ascii="Arial" w:eastAsia="Times New Roman" w:hAnsi="Arial" w:cs="Arial"/>
          <w:color w:val="333333"/>
          <w:kern w:val="0"/>
          <w:sz w:val="45"/>
          <w:szCs w:val="45"/>
          <w:lang w:eastAsia="en-CA"/>
          <w14:ligatures w14:val="none"/>
        </w:rPr>
        <w:t>Status</w:t>
      </w: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5130"/>
        <w:gridCol w:w="11970"/>
      </w:tblGrid>
      <w:tr w:rsidR="0012198F" w:rsidRPr="0012198F" w14:paraId="5E9F5FD0" w14:textId="77777777" w:rsidTr="0012198F">
        <w:tc>
          <w:tcPr>
            <w:tcW w:w="5130" w:type="dxa"/>
            <w:tcBorders>
              <w:top w:val="single" w:sz="6" w:space="0" w:color="DDDDDD"/>
            </w:tcBorders>
            <w:shd w:val="clear" w:color="auto" w:fill="FFFFFF"/>
            <w:tcMar>
              <w:top w:w="120" w:type="dxa"/>
              <w:left w:w="120" w:type="dxa"/>
              <w:bottom w:w="120" w:type="dxa"/>
              <w:right w:w="120" w:type="dxa"/>
            </w:tcMar>
            <w:hideMark/>
          </w:tcPr>
          <w:p w14:paraId="4A40D72A" w14:textId="77777777" w:rsidR="0012198F" w:rsidRPr="0012198F" w:rsidRDefault="0012198F" w:rsidP="0012198F">
            <w:pPr>
              <w:spacing w:after="300" w:line="240" w:lineRule="auto"/>
              <w:rPr>
                <w:rFonts w:ascii="Arial" w:eastAsia="Times New Roman" w:hAnsi="Arial" w:cs="Arial"/>
                <w:b/>
                <w:bCs/>
                <w:color w:val="333333"/>
                <w:kern w:val="0"/>
                <w:sz w:val="21"/>
                <w:szCs w:val="21"/>
                <w:lang w:eastAsia="en-CA"/>
                <w14:ligatures w14:val="none"/>
              </w:rPr>
            </w:pPr>
            <w:r w:rsidRPr="0012198F">
              <w:rPr>
                <w:rFonts w:ascii="Arial" w:eastAsia="Times New Roman" w:hAnsi="Arial" w:cs="Arial"/>
                <w:b/>
                <w:bCs/>
                <w:color w:val="777777"/>
                <w:kern w:val="0"/>
                <w:sz w:val="21"/>
                <w:szCs w:val="21"/>
                <w:lang w:eastAsia="en-CA"/>
                <w14:ligatures w14:val="none"/>
              </w:rPr>
              <w:t>Created</w:t>
            </w:r>
          </w:p>
        </w:tc>
        <w:tc>
          <w:tcPr>
            <w:tcW w:w="0" w:type="auto"/>
            <w:tcBorders>
              <w:top w:val="single" w:sz="6" w:space="0" w:color="DDDDDD"/>
            </w:tcBorders>
            <w:shd w:val="clear" w:color="auto" w:fill="FFFFFF"/>
            <w:tcMar>
              <w:top w:w="120" w:type="dxa"/>
              <w:left w:w="120" w:type="dxa"/>
              <w:bottom w:w="120" w:type="dxa"/>
              <w:right w:w="120" w:type="dxa"/>
            </w:tcMar>
            <w:hideMark/>
          </w:tcPr>
          <w:p w14:paraId="348B49EA" w14:textId="77777777" w:rsidR="0012198F" w:rsidRPr="0012198F" w:rsidRDefault="0012198F" w:rsidP="0012198F">
            <w:pPr>
              <w:spacing w:after="300" w:line="240" w:lineRule="auto"/>
              <w:rPr>
                <w:rFonts w:ascii="Arial" w:eastAsia="Times New Roman" w:hAnsi="Arial" w:cs="Arial"/>
                <w:color w:val="333333"/>
                <w:kern w:val="0"/>
                <w:sz w:val="21"/>
                <w:szCs w:val="21"/>
                <w:lang w:eastAsia="en-CA"/>
                <w14:ligatures w14:val="none"/>
              </w:rPr>
            </w:pPr>
            <w:r w:rsidRPr="0012198F">
              <w:rPr>
                <w:rFonts w:ascii="Arial" w:eastAsia="Times New Roman" w:hAnsi="Arial" w:cs="Arial"/>
                <w:color w:val="333333"/>
                <w:kern w:val="0"/>
                <w:sz w:val="21"/>
                <w:szCs w:val="21"/>
                <w:lang w:eastAsia="en-CA"/>
                <w14:ligatures w14:val="none"/>
              </w:rPr>
              <w:t>May 29, 2023, 11:23 p.m.</w:t>
            </w:r>
          </w:p>
        </w:tc>
      </w:tr>
      <w:tr w:rsidR="0012198F" w:rsidRPr="0012198F" w14:paraId="58BBE772" w14:textId="77777777" w:rsidTr="0012198F">
        <w:tc>
          <w:tcPr>
            <w:tcW w:w="5130" w:type="dxa"/>
            <w:tcBorders>
              <w:top w:val="single" w:sz="6" w:space="0" w:color="DDDDDD"/>
            </w:tcBorders>
            <w:shd w:val="clear" w:color="auto" w:fill="FFFFFF"/>
            <w:tcMar>
              <w:top w:w="120" w:type="dxa"/>
              <w:left w:w="120" w:type="dxa"/>
              <w:bottom w:w="120" w:type="dxa"/>
              <w:right w:w="120" w:type="dxa"/>
            </w:tcMar>
            <w:hideMark/>
          </w:tcPr>
          <w:p w14:paraId="232B852F" w14:textId="77777777" w:rsidR="0012198F" w:rsidRPr="0012198F" w:rsidRDefault="0012198F" w:rsidP="0012198F">
            <w:pPr>
              <w:spacing w:after="300" w:line="240" w:lineRule="auto"/>
              <w:rPr>
                <w:rFonts w:ascii="Arial" w:eastAsia="Times New Roman" w:hAnsi="Arial" w:cs="Arial"/>
                <w:b/>
                <w:bCs/>
                <w:color w:val="333333"/>
                <w:kern w:val="0"/>
                <w:sz w:val="21"/>
                <w:szCs w:val="21"/>
                <w:lang w:eastAsia="en-CA"/>
                <w14:ligatures w14:val="none"/>
              </w:rPr>
            </w:pPr>
            <w:r w:rsidRPr="0012198F">
              <w:rPr>
                <w:rFonts w:ascii="Arial" w:eastAsia="Times New Roman" w:hAnsi="Arial" w:cs="Arial"/>
                <w:b/>
                <w:bCs/>
                <w:color w:val="777777"/>
                <w:kern w:val="0"/>
                <w:sz w:val="21"/>
                <w:szCs w:val="21"/>
                <w:lang w:eastAsia="en-CA"/>
                <w14:ligatures w14:val="none"/>
              </w:rPr>
              <w:t>Submitted</w:t>
            </w:r>
          </w:p>
        </w:tc>
        <w:tc>
          <w:tcPr>
            <w:tcW w:w="0" w:type="auto"/>
            <w:tcBorders>
              <w:top w:val="single" w:sz="6" w:space="0" w:color="DDDDDD"/>
            </w:tcBorders>
            <w:shd w:val="clear" w:color="auto" w:fill="FFFFFF"/>
            <w:tcMar>
              <w:top w:w="120" w:type="dxa"/>
              <w:left w:w="120" w:type="dxa"/>
              <w:bottom w:w="120" w:type="dxa"/>
              <w:right w:w="120" w:type="dxa"/>
            </w:tcMar>
            <w:hideMark/>
          </w:tcPr>
          <w:p w14:paraId="57A10EA6" w14:textId="77777777" w:rsidR="0012198F" w:rsidRPr="0012198F" w:rsidRDefault="0012198F" w:rsidP="0012198F">
            <w:pPr>
              <w:spacing w:after="300" w:line="240" w:lineRule="auto"/>
              <w:rPr>
                <w:rFonts w:ascii="Arial" w:eastAsia="Times New Roman" w:hAnsi="Arial" w:cs="Arial"/>
                <w:color w:val="333333"/>
                <w:kern w:val="0"/>
                <w:sz w:val="21"/>
                <w:szCs w:val="21"/>
                <w:lang w:eastAsia="en-CA"/>
                <w14:ligatures w14:val="none"/>
              </w:rPr>
            </w:pPr>
            <w:r w:rsidRPr="0012198F">
              <w:rPr>
                <w:rFonts w:ascii="Arial" w:eastAsia="Times New Roman" w:hAnsi="Arial" w:cs="Arial"/>
                <w:color w:val="333333"/>
                <w:kern w:val="0"/>
                <w:sz w:val="21"/>
                <w:szCs w:val="21"/>
                <w:lang w:eastAsia="en-CA"/>
                <w14:ligatures w14:val="none"/>
              </w:rPr>
              <w:t>May 29, 2023, 11:24 p.m.</w:t>
            </w:r>
          </w:p>
        </w:tc>
      </w:tr>
      <w:tr w:rsidR="0012198F" w:rsidRPr="0012198F" w14:paraId="18A9A363" w14:textId="77777777" w:rsidTr="0012198F">
        <w:tc>
          <w:tcPr>
            <w:tcW w:w="5130" w:type="dxa"/>
            <w:tcBorders>
              <w:top w:val="single" w:sz="6" w:space="0" w:color="DDDDDD"/>
            </w:tcBorders>
            <w:shd w:val="clear" w:color="auto" w:fill="FFFFFF"/>
            <w:tcMar>
              <w:top w:w="120" w:type="dxa"/>
              <w:left w:w="120" w:type="dxa"/>
              <w:bottom w:w="120" w:type="dxa"/>
              <w:right w:w="120" w:type="dxa"/>
            </w:tcMar>
            <w:hideMark/>
          </w:tcPr>
          <w:p w14:paraId="3BAAE4E5" w14:textId="77777777" w:rsidR="0012198F" w:rsidRPr="0012198F" w:rsidRDefault="0012198F" w:rsidP="0012198F">
            <w:pPr>
              <w:spacing w:after="300" w:line="240" w:lineRule="auto"/>
              <w:rPr>
                <w:rFonts w:ascii="Arial" w:eastAsia="Times New Roman" w:hAnsi="Arial" w:cs="Arial"/>
                <w:b/>
                <w:bCs/>
                <w:color w:val="333333"/>
                <w:kern w:val="0"/>
                <w:sz w:val="21"/>
                <w:szCs w:val="21"/>
                <w:lang w:eastAsia="en-CA"/>
                <w14:ligatures w14:val="none"/>
              </w:rPr>
            </w:pPr>
            <w:r w:rsidRPr="0012198F">
              <w:rPr>
                <w:rFonts w:ascii="Arial" w:eastAsia="Times New Roman" w:hAnsi="Arial" w:cs="Arial"/>
                <w:b/>
                <w:bCs/>
                <w:color w:val="777777"/>
                <w:kern w:val="0"/>
                <w:sz w:val="21"/>
                <w:szCs w:val="21"/>
                <w:lang w:eastAsia="en-CA"/>
                <w14:ligatures w14:val="none"/>
              </w:rPr>
              <w:t>Author</w:t>
            </w:r>
          </w:p>
        </w:tc>
        <w:tc>
          <w:tcPr>
            <w:tcW w:w="0" w:type="auto"/>
            <w:tcBorders>
              <w:top w:val="single" w:sz="6" w:space="0" w:color="DDDDDD"/>
            </w:tcBorders>
            <w:shd w:val="clear" w:color="auto" w:fill="FFFFFF"/>
            <w:tcMar>
              <w:top w:w="120" w:type="dxa"/>
              <w:left w:w="120" w:type="dxa"/>
              <w:bottom w:w="120" w:type="dxa"/>
              <w:right w:w="120" w:type="dxa"/>
            </w:tcMar>
            <w:hideMark/>
          </w:tcPr>
          <w:p w14:paraId="261BEEEC" w14:textId="77777777" w:rsidR="0012198F" w:rsidRPr="0012198F" w:rsidRDefault="0012198F" w:rsidP="0012198F">
            <w:pPr>
              <w:spacing w:after="300" w:line="240" w:lineRule="auto"/>
              <w:rPr>
                <w:rFonts w:ascii="Arial" w:eastAsia="Times New Roman" w:hAnsi="Arial" w:cs="Arial"/>
                <w:color w:val="333333"/>
                <w:kern w:val="0"/>
                <w:sz w:val="21"/>
                <w:szCs w:val="21"/>
                <w:lang w:eastAsia="en-CA"/>
                <w14:ligatures w14:val="none"/>
              </w:rPr>
            </w:pPr>
            <w:r w:rsidRPr="0012198F">
              <w:rPr>
                <w:rFonts w:ascii="Arial" w:eastAsia="Times New Roman" w:hAnsi="Arial" w:cs="Arial"/>
                <w:color w:val="333333"/>
                <w:kern w:val="0"/>
                <w:sz w:val="21"/>
                <w:szCs w:val="21"/>
                <w:lang w:eastAsia="en-CA"/>
                <w14:ligatures w14:val="none"/>
              </w:rPr>
              <w:t>Brenda Koetsier</w:t>
            </w:r>
          </w:p>
        </w:tc>
      </w:tr>
      <w:tr w:rsidR="0012198F" w:rsidRPr="0012198F" w14:paraId="14B6DBE6" w14:textId="77777777" w:rsidTr="0012198F">
        <w:tc>
          <w:tcPr>
            <w:tcW w:w="5130" w:type="dxa"/>
            <w:tcBorders>
              <w:top w:val="single" w:sz="6" w:space="0" w:color="DDDDDD"/>
            </w:tcBorders>
            <w:shd w:val="clear" w:color="auto" w:fill="FFFFFF"/>
            <w:tcMar>
              <w:top w:w="120" w:type="dxa"/>
              <w:left w:w="120" w:type="dxa"/>
              <w:bottom w:w="120" w:type="dxa"/>
              <w:right w:w="120" w:type="dxa"/>
            </w:tcMar>
            <w:hideMark/>
          </w:tcPr>
          <w:p w14:paraId="3EEDC3AA" w14:textId="77777777" w:rsidR="0012198F" w:rsidRPr="0012198F" w:rsidRDefault="0012198F" w:rsidP="0012198F">
            <w:pPr>
              <w:spacing w:after="300" w:line="240" w:lineRule="auto"/>
              <w:rPr>
                <w:rFonts w:ascii="Arial" w:eastAsia="Times New Roman" w:hAnsi="Arial" w:cs="Arial"/>
                <w:b/>
                <w:bCs/>
                <w:color w:val="333333"/>
                <w:kern w:val="0"/>
                <w:sz w:val="21"/>
                <w:szCs w:val="21"/>
                <w:lang w:eastAsia="en-CA"/>
                <w14:ligatures w14:val="none"/>
              </w:rPr>
            </w:pPr>
            <w:r w:rsidRPr="0012198F">
              <w:rPr>
                <w:rFonts w:ascii="Arial" w:eastAsia="Times New Roman" w:hAnsi="Arial" w:cs="Arial"/>
                <w:b/>
                <w:bCs/>
                <w:color w:val="777777"/>
                <w:kern w:val="0"/>
                <w:sz w:val="21"/>
                <w:szCs w:val="21"/>
                <w:lang w:eastAsia="en-CA"/>
                <w14:ligatures w14:val="none"/>
              </w:rPr>
              <w:t>Other signer</w:t>
            </w:r>
          </w:p>
        </w:tc>
        <w:tc>
          <w:tcPr>
            <w:tcW w:w="0" w:type="auto"/>
            <w:tcBorders>
              <w:top w:val="single" w:sz="6" w:space="0" w:color="DDDDDD"/>
            </w:tcBorders>
            <w:shd w:val="clear" w:color="auto" w:fill="FFFFFF"/>
            <w:tcMar>
              <w:top w:w="120" w:type="dxa"/>
              <w:left w:w="120" w:type="dxa"/>
              <w:bottom w:w="120" w:type="dxa"/>
              <w:right w:w="120" w:type="dxa"/>
            </w:tcMar>
            <w:hideMark/>
          </w:tcPr>
          <w:p w14:paraId="42781B29" w14:textId="77777777" w:rsidR="0012198F" w:rsidRPr="0012198F" w:rsidRDefault="0012198F" w:rsidP="0012198F">
            <w:pPr>
              <w:spacing w:after="300" w:line="240" w:lineRule="auto"/>
              <w:rPr>
                <w:rFonts w:ascii="Arial" w:eastAsia="Times New Roman" w:hAnsi="Arial" w:cs="Arial"/>
                <w:color w:val="333333"/>
                <w:kern w:val="0"/>
                <w:sz w:val="21"/>
                <w:szCs w:val="21"/>
                <w:lang w:eastAsia="en-CA"/>
                <w14:ligatures w14:val="none"/>
              </w:rPr>
            </w:pPr>
            <w:r w:rsidRPr="0012198F">
              <w:rPr>
                <w:rFonts w:ascii="Arial" w:eastAsia="Times New Roman" w:hAnsi="Arial" w:cs="Arial"/>
                <w:color w:val="333333"/>
                <w:kern w:val="0"/>
                <w:sz w:val="21"/>
                <w:szCs w:val="21"/>
                <w:lang w:eastAsia="en-CA"/>
                <w14:ligatures w14:val="none"/>
              </w:rPr>
              <w:t>Eman Khaliq</w:t>
            </w:r>
          </w:p>
        </w:tc>
      </w:tr>
      <w:tr w:rsidR="0012198F" w:rsidRPr="0012198F" w14:paraId="5FC55698" w14:textId="77777777" w:rsidTr="0012198F">
        <w:tc>
          <w:tcPr>
            <w:tcW w:w="5130" w:type="dxa"/>
            <w:tcBorders>
              <w:top w:val="single" w:sz="6" w:space="0" w:color="DDDDDD"/>
            </w:tcBorders>
            <w:shd w:val="clear" w:color="auto" w:fill="FFFFFF"/>
            <w:tcMar>
              <w:top w:w="120" w:type="dxa"/>
              <w:left w:w="120" w:type="dxa"/>
              <w:bottom w:w="120" w:type="dxa"/>
              <w:right w:w="120" w:type="dxa"/>
            </w:tcMar>
            <w:hideMark/>
          </w:tcPr>
          <w:p w14:paraId="461EBE87" w14:textId="77777777" w:rsidR="0012198F" w:rsidRPr="0012198F" w:rsidRDefault="0012198F" w:rsidP="0012198F">
            <w:pPr>
              <w:spacing w:after="300" w:line="240" w:lineRule="auto"/>
              <w:rPr>
                <w:rFonts w:ascii="Arial" w:eastAsia="Times New Roman" w:hAnsi="Arial" w:cs="Arial"/>
                <w:b/>
                <w:bCs/>
                <w:color w:val="333333"/>
                <w:kern w:val="0"/>
                <w:sz w:val="21"/>
                <w:szCs w:val="21"/>
                <w:lang w:eastAsia="en-CA"/>
                <w14:ligatures w14:val="none"/>
              </w:rPr>
            </w:pPr>
            <w:r w:rsidRPr="0012198F">
              <w:rPr>
                <w:rFonts w:ascii="Arial" w:eastAsia="Times New Roman" w:hAnsi="Arial" w:cs="Arial"/>
                <w:b/>
                <w:bCs/>
                <w:color w:val="777777"/>
                <w:kern w:val="0"/>
                <w:sz w:val="21"/>
                <w:szCs w:val="21"/>
                <w:lang w:eastAsia="en-CA"/>
                <w14:ligatures w14:val="none"/>
              </w:rPr>
              <w:t>Other signed</w:t>
            </w:r>
          </w:p>
        </w:tc>
        <w:tc>
          <w:tcPr>
            <w:tcW w:w="0" w:type="auto"/>
            <w:tcBorders>
              <w:top w:val="single" w:sz="6" w:space="0" w:color="DDDDDD"/>
            </w:tcBorders>
            <w:shd w:val="clear" w:color="auto" w:fill="FFFFFF"/>
            <w:tcMar>
              <w:top w:w="120" w:type="dxa"/>
              <w:left w:w="120" w:type="dxa"/>
              <w:bottom w:w="120" w:type="dxa"/>
              <w:right w:w="120" w:type="dxa"/>
            </w:tcMar>
            <w:hideMark/>
          </w:tcPr>
          <w:p w14:paraId="24800ED2" w14:textId="77777777" w:rsidR="0012198F" w:rsidRPr="0012198F" w:rsidRDefault="0012198F" w:rsidP="0012198F">
            <w:pPr>
              <w:spacing w:after="300" w:line="240" w:lineRule="auto"/>
              <w:rPr>
                <w:rFonts w:ascii="Arial" w:eastAsia="Times New Roman" w:hAnsi="Arial" w:cs="Arial"/>
                <w:color w:val="333333"/>
                <w:kern w:val="0"/>
                <w:sz w:val="21"/>
                <w:szCs w:val="21"/>
                <w:lang w:eastAsia="en-CA"/>
                <w14:ligatures w14:val="none"/>
              </w:rPr>
            </w:pPr>
            <w:r w:rsidRPr="0012198F">
              <w:rPr>
                <w:rFonts w:ascii="Arial" w:eastAsia="Times New Roman" w:hAnsi="Arial" w:cs="Arial"/>
                <w:color w:val="333333"/>
                <w:kern w:val="0"/>
                <w:sz w:val="21"/>
                <w:szCs w:val="21"/>
                <w:lang w:eastAsia="en-CA"/>
                <w14:ligatures w14:val="none"/>
              </w:rPr>
              <w:t>May 30, 2023, 12:29 a.m.</w:t>
            </w:r>
          </w:p>
        </w:tc>
      </w:tr>
    </w:tbl>
    <w:p w14:paraId="418CB62C" w14:textId="77777777" w:rsidR="0012198F" w:rsidRDefault="0012198F"/>
    <w:sectPr w:rsidR="001219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B4"/>
    <w:rsid w:val="000A5366"/>
    <w:rsid w:val="000F49F4"/>
    <w:rsid w:val="0012198F"/>
    <w:rsid w:val="00137797"/>
    <w:rsid w:val="001667BA"/>
    <w:rsid w:val="00170844"/>
    <w:rsid w:val="001A0302"/>
    <w:rsid w:val="001A578B"/>
    <w:rsid w:val="00215364"/>
    <w:rsid w:val="002D2286"/>
    <w:rsid w:val="003B63C6"/>
    <w:rsid w:val="003C2259"/>
    <w:rsid w:val="0050589E"/>
    <w:rsid w:val="0059092C"/>
    <w:rsid w:val="005C0603"/>
    <w:rsid w:val="006D5D9B"/>
    <w:rsid w:val="007E1830"/>
    <w:rsid w:val="008D2649"/>
    <w:rsid w:val="00AF6F63"/>
    <w:rsid w:val="00B376A1"/>
    <w:rsid w:val="00C22DD8"/>
    <w:rsid w:val="00CB7AB4"/>
    <w:rsid w:val="00CD3477"/>
    <w:rsid w:val="00CD4721"/>
    <w:rsid w:val="00CE6AD6"/>
    <w:rsid w:val="00D07A70"/>
    <w:rsid w:val="00F63B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21D8"/>
  <w15:chartTrackingRefBased/>
  <w15:docId w15:val="{F9494ADF-2ECF-48E4-BE02-C1BD2F5B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19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14:ligatures w14:val="none"/>
    </w:rPr>
  </w:style>
  <w:style w:type="paragraph" w:styleId="Heading2">
    <w:name w:val="heading 2"/>
    <w:basedOn w:val="Normal"/>
    <w:link w:val="Heading2Char"/>
    <w:uiPriority w:val="9"/>
    <w:qFormat/>
    <w:rsid w:val="0012198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muted">
    <w:name w:val="text-muted"/>
    <w:basedOn w:val="DefaultParagraphFont"/>
    <w:rsid w:val="003C2259"/>
  </w:style>
  <w:style w:type="character" w:customStyle="1" w:styleId="Heading1Char">
    <w:name w:val="Heading 1 Char"/>
    <w:basedOn w:val="DefaultParagraphFont"/>
    <w:link w:val="Heading1"/>
    <w:uiPriority w:val="9"/>
    <w:rsid w:val="0012198F"/>
    <w:rPr>
      <w:rFonts w:ascii="Times New Roman" w:eastAsia="Times New Roman" w:hAnsi="Times New Roman" w:cs="Times New Roman"/>
      <w:b/>
      <w:bCs/>
      <w:kern w:val="36"/>
      <w:sz w:val="48"/>
      <w:szCs w:val="48"/>
      <w:lang w:eastAsia="en-CA"/>
      <w14:ligatures w14:val="none"/>
    </w:rPr>
  </w:style>
  <w:style w:type="character" w:customStyle="1" w:styleId="Heading2Char">
    <w:name w:val="Heading 2 Char"/>
    <w:basedOn w:val="DefaultParagraphFont"/>
    <w:link w:val="Heading2"/>
    <w:uiPriority w:val="9"/>
    <w:rsid w:val="0012198F"/>
    <w:rPr>
      <w:rFonts w:ascii="Times New Roman" w:eastAsia="Times New Roman" w:hAnsi="Times New Roman" w:cs="Times New Roman"/>
      <w:b/>
      <w:bCs/>
      <w:kern w:val="0"/>
      <w:sz w:val="36"/>
      <w:szCs w:val="36"/>
      <w:lang w:eastAsia="en-CA"/>
      <w14:ligatures w14:val="none"/>
    </w:rPr>
  </w:style>
  <w:style w:type="paragraph" w:styleId="NormalWeb">
    <w:name w:val="Normal (Web)"/>
    <w:basedOn w:val="Normal"/>
    <w:uiPriority w:val="99"/>
    <w:semiHidden/>
    <w:unhideWhenUsed/>
    <w:rsid w:val="0012198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semiHidden/>
    <w:unhideWhenUsed/>
    <w:rsid w:val="00121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32059">
      <w:bodyDiv w:val="1"/>
      <w:marLeft w:val="0"/>
      <w:marRight w:val="0"/>
      <w:marTop w:val="0"/>
      <w:marBottom w:val="0"/>
      <w:divBdr>
        <w:top w:val="none" w:sz="0" w:space="0" w:color="auto"/>
        <w:left w:val="none" w:sz="0" w:space="0" w:color="auto"/>
        <w:bottom w:val="none" w:sz="0" w:space="0" w:color="auto"/>
        <w:right w:val="none" w:sz="0" w:space="0" w:color="auto"/>
      </w:divBdr>
    </w:div>
    <w:div w:id="1025909670">
      <w:bodyDiv w:val="1"/>
      <w:marLeft w:val="0"/>
      <w:marRight w:val="0"/>
      <w:marTop w:val="0"/>
      <w:marBottom w:val="0"/>
      <w:divBdr>
        <w:top w:val="none" w:sz="0" w:space="0" w:color="auto"/>
        <w:left w:val="none" w:sz="0" w:space="0" w:color="auto"/>
        <w:bottom w:val="none" w:sz="0" w:space="0" w:color="auto"/>
        <w:right w:val="none" w:sz="0" w:space="0" w:color="auto"/>
      </w:divBdr>
    </w:div>
    <w:div w:id="1061906812">
      <w:bodyDiv w:val="1"/>
      <w:marLeft w:val="0"/>
      <w:marRight w:val="0"/>
      <w:marTop w:val="0"/>
      <w:marBottom w:val="0"/>
      <w:divBdr>
        <w:top w:val="none" w:sz="0" w:space="0" w:color="auto"/>
        <w:left w:val="none" w:sz="0" w:space="0" w:color="auto"/>
        <w:bottom w:val="none" w:sz="0" w:space="0" w:color="auto"/>
        <w:right w:val="none" w:sz="0" w:space="0" w:color="auto"/>
      </w:divBdr>
      <w:divsChild>
        <w:div w:id="1407073494">
          <w:marLeft w:val="0"/>
          <w:marRight w:val="0"/>
          <w:marTop w:val="0"/>
          <w:marBottom w:val="0"/>
          <w:divBdr>
            <w:top w:val="none" w:sz="0" w:space="0" w:color="auto"/>
            <w:left w:val="none" w:sz="0" w:space="0" w:color="auto"/>
            <w:bottom w:val="none" w:sz="0" w:space="0" w:color="auto"/>
            <w:right w:val="none" w:sz="0" w:space="0" w:color="auto"/>
          </w:divBdr>
        </w:div>
      </w:divsChild>
    </w:div>
    <w:div w:id="1272514786">
      <w:bodyDiv w:val="1"/>
      <w:marLeft w:val="0"/>
      <w:marRight w:val="0"/>
      <w:marTop w:val="0"/>
      <w:marBottom w:val="0"/>
      <w:divBdr>
        <w:top w:val="none" w:sz="0" w:space="0" w:color="auto"/>
        <w:left w:val="none" w:sz="0" w:space="0" w:color="auto"/>
        <w:bottom w:val="none" w:sz="0" w:space="0" w:color="auto"/>
        <w:right w:val="none" w:sz="0" w:space="0" w:color="auto"/>
      </w:divBdr>
    </w:div>
    <w:div w:id="1791851002">
      <w:bodyDiv w:val="1"/>
      <w:marLeft w:val="0"/>
      <w:marRight w:val="0"/>
      <w:marTop w:val="0"/>
      <w:marBottom w:val="0"/>
      <w:divBdr>
        <w:top w:val="none" w:sz="0" w:space="0" w:color="auto"/>
        <w:left w:val="none" w:sz="0" w:space="0" w:color="auto"/>
        <w:bottom w:val="none" w:sz="0" w:space="0" w:color="auto"/>
        <w:right w:val="none" w:sz="0" w:space="0" w:color="auto"/>
      </w:divBdr>
    </w:div>
    <w:div w:id="1906329209">
      <w:bodyDiv w:val="1"/>
      <w:marLeft w:val="0"/>
      <w:marRight w:val="0"/>
      <w:marTop w:val="0"/>
      <w:marBottom w:val="0"/>
      <w:divBdr>
        <w:top w:val="none" w:sz="0" w:space="0" w:color="auto"/>
        <w:left w:val="none" w:sz="0" w:space="0" w:color="auto"/>
        <w:bottom w:val="none" w:sz="0" w:space="0" w:color="auto"/>
        <w:right w:val="none" w:sz="0" w:space="0" w:color="auto"/>
      </w:divBdr>
    </w:div>
    <w:div w:id="198400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tl2.uwindsor.ca/cpe/18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3065</TotalTime>
  <Pages>4</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Khaliq</dc:creator>
  <cp:keywords/>
  <dc:description/>
  <cp:lastModifiedBy>Eman Khaliq</cp:lastModifiedBy>
  <cp:revision>19</cp:revision>
  <dcterms:created xsi:type="dcterms:W3CDTF">2023-05-28T02:06:00Z</dcterms:created>
  <dcterms:modified xsi:type="dcterms:W3CDTF">2023-05-30T05:21:00Z</dcterms:modified>
</cp:coreProperties>
</file>