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4BF76" w14:textId="418DF3FB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Brett Humphrey</w:t>
      </w:r>
      <w:r w:rsidRPr="00135F8E">
        <w:rPr>
          <w:rFonts w:ascii="Times New Roman" w:hAnsi="Times New Roman" w:cs="Times New Roman"/>
          <w:sz w:val="24"/>
          <w:szCs w:val="24"/>
        </w:rPr>
        <w:br/>
        <w:t>264 Ridgeview Place</w:t>
      </w:r>
      <w:r w:rsidRPr="00135F8E">
        <w:rPr>
          <w:rFonts w:ascii="Times New Roman" w:hAnsi="Times New Roman" w:cs="Times New Roman"/>
          <w:sz w:val="24"/>
          <w:szCs w:val="24"/>
        </w:rPr>
        <w:br/>
        <w:t>London, Ontario, N5Y5T8</w:t>
      </w:r>
      <w:r w:rsidRPr="00135F8E">
        <w:rPr>
          <w:rFonts w:ascii="Times New Roman" w:hAnsi="Times New Roman" w:cs="Times New Roman"/>
          <w:sz w:val="24"/>
          <w:szCs w:val="24"/>
        </w:rPr>
        <w:br/>
        <w:t>bretthumphrey</w:t>
      </w:r>
      <w:r>
        <w:rPr>
          <w:rFonts w:ascii="Times New Roman" w:hAnsi="Times New Roman" w:cs="Times New Roman"/>
          <w:sz w:val="24"/>
          <w:szCs w:val="24"/>
        </w:rPr>
        <w:t>0@gmail.com</w:t>
      </w:r>
      <w:r w:rsidRPr="00135F8E">
        <w:rPr>
          <w:rFonts w:ascii="Times New Roman" w:hAnsi="Times New Roman" w:cs="Times New Roman"/>
          <w:sz w:val="24"/>
          <w:szCs w:val="24"/>
        </w:rPr>
        <w:t>| +1 226 224 3373 | https://www.linkedin.com/in/brett-humphrey-791076233/</w:t>
      </w:r>
    </w:p>
    <w:p w14:paraId="10A20662" w14:textId="77777777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pict w14:anchorId="1FB2C620">
          <v:rect id="_x0000_i1079" style="width:0;height:1.5pt" o:hralign="center" o:hrstd="t" o:hr="t" fillcolor="#a0a0a0" stroked="f"/>
        </w:pict>
      </w:r>
    </w:p>
    <w:p w14:paraId="32DBA263" w14:textId="77777777" w:rsidR="00135F8E" w:rsidRPr="00135F8E" w:rsidRDefault="00135F8E" w:rsidP="00135F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Summary</w:t>
      </w:r>
    </w:p>
    <w:p w14:paraId="2EF18011" w14:textId="77777777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Graduate student in Translational Health Science with experience in scientific writing, rapid testing, and STEM education. Adept at problem-solving, data analysis, and managing tasks under tight deadlines. Passionate about leveraging my skills and knowledge to contribute to impactful clinical and academic research.</w:t>
      </w:r>
    </w:p>
    <w:p w14:paraId="01CAC653" w14:textId="77777777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pict w14:anchorId="286785AE">
          <v:rect id="_x0000_i1080" style="width:0;height:1.5pt" o:hralign="center" o:hrstd="t" o:hr="t" fillcolor="#a0a0a0" stroked="f"/>
        </w:pict>
      </w:r>
    </w:p>
    <w:p w14:paraId="5B270FD4" w14:textId="77777777" w:rsidR="00135F8E" w:rsidRPr="00135F8E" w:rsidRDefault="00135F8E" w:rsidP="00135F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04972245" w14:textId="77777777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Master's Degree in Translational Health Science</w:t>
      </w:r>
      <w:r w:rsidRPr="00135F8E">
        <w:rPr>
          <w:rFonts w:ascii="Times New Roman" w:hAnsi="Times New Roman" w:cs="Times New Roman"/>
          <w:sz w:val="24"/>
          <w:szCs w:val="24"/>
        </w:rPr>
        <w:br/>
        <w:t>University of Windsor, Windsor, ON</w:t>
      </w:r>
      <w:r w:rsidRPr="00135F8E">
        <w:rPr>
          <w:rFonts w:ascii="Times New Roman" w:hAnsi="Times New Roman" w:cs="Times New Roman"/>
          <w:sz w:val="24"/>
          <w:szCs w:val="24"/>
        </w:rPr>
        <w:br/>
      </w:r>
      <w:r w:rsidRPr="00135F8E">
        <w:rPr>
          <w:rFonts w:ascii="Times New Roman" w:hAnsi="Times New Roman" w:cs="Times New Roman"/>
          <w:i/>
          <w:iCs/>
          <w:sz w:val="24"/>
          <w:szCs w:val="24"/>
        </w:rPr>
        <w:t>Expected Graduation: April 2025</w:t>
      </w:r>
    </w:p>
    <w:p w14:paraId="350A6AE9" w14:textId="77777777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Bachelor with Honours in Biomedical Science</w:t>
      </w:r>
      <w:r w:rsidRPr="00135F8E">
        <w:rPr>
          <w:rFonts w:ascii="Times New Roman" w:hAnsi="Times New Roman" w:cs="Times New Roman"/>
          <w:sz w:val="24"/>
          <w:szCs w:val="24"/>
        </w:rPr>
        <w:br/>
        <w:t>Carleton University, Ottawa, ON</w:t>
      </w:r>
      <w:r w:rsidRPr="00135F8E">
        <w:rPr>
          <w:rFonts w:ascii="Times New Roman" w:hAnsi="Times New Roman" w:cs="Times New Roman"/>
          <w:sz w:val="24"/>
          <w:szCs w:val="24"/>
        </w:rPr>
        <w:br/>
      </w:r>
      <w:r w:rsidRPr="00135F8E">
        <w:rPr>
          <w:rFonts w:ascii="Times New Roman" w:hAnsi="Times New Roman" w:cs="Times New Roman"/>
          <w:i/>
          <w:iCs/>
          <w:sz w:val="24"/>
          <w:szCs w:val="24"/>
        </w:rPr>
        <w:t>September 2018 - April 2022</w:t>
      </w:r>
    </w:p>
    <w:p w14:paraId="6BB44F2C" w14:textId="77777777" w:rsidR="00135F8E" w:rsidRPr="00135F8E" w:rsidRDefault="00135F8E" w:rsidP="00135F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GPA: 9.35 (3.4)</w:t>
      </w:r>
    </w:p>
    <w:p w14:paraId="7F4E45B7" w14:textId="77777777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pict w14:anchorId="268025B3">
          <v:rect id="_x0000_i1081" style="width:0;height:1.5pt" o:hralign="center" o:hrstd="t" o:hr="t" fillcolor="#a0a0a0" stroked="f"/>
        </w:pict>
      </w:r>
    </w:p>
    <w:p w14:paraId="78D56BB2" w14:textId="77777777" w:rsidR="00135F8E" w:rsidRPr="00135F8E" w:rsidRDefault="00135F8E" w:rsidP="00135F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Research Experience</w:t>
      </w:r>
    </w:p>
    <w:p w14:paraId="2E91935C" w14:textId="77777777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Graduate Researcher</w:t>
      </w:r>
      <w:r w:rsidRPr="00135F8E">
        <w:rPr>
          <w:rFonts w:ascii="Times New Roman" w:hAnsi="Times New Roman" w:cs="Times New Roman"/>
          <w:sz w:val="24"/>
          <w:szCs w:val="24"/>
        </w:rPr>
        <w:br/>
        <w:t>University of Windsor, Windsor, ON</w:t>
      </w:r>
    </w:p>
    <w:p w14:paraId="21CF0877" w14:textId="28D17A30" w:rsidR="00135F8E" w:rsidRPr="00135F8E" w:rsidRDefault="00135F8E" w:rsidP="00135F8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Conducted research on the psychological effects of waiting for treatment of chronic lymphocytic leukaemia in patients at the Windsor Regional Hospital</w:t>
      </w:r>
      <w:r w:rsidR="00541FAB">
        <w:rPr>
          <w:rFonts w:ascii="Times New Roman" w:hAnsi="Times New Roman" w:cs="Times New Roman"/>
          <w:sz w:val="24"/>
          <w:szCs w:val="24"/>
        </w:rPr>
        <w:t>.</w:t>
      </w:r>
    </w:p>
    <w:p w14:paraId="1E84811E" w14:textId="77777777" w:rsidR="00135F8E" w:rsidRPr="00135F8E" w:rsidRDefault="00135F8E" w:rsidP="00135F8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Interpreted and summarized findings from the scientific literature.</w:t>
      </w:r>
    </w:p>
    <w:p w14:paraId="5C5A251A" w14:textId="77777777" w:rsidR="00135F8E" w:rsidRPr="00135F8E" w:rsidRDefault="00135F8E" w:rsidP="00135F8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Prepared comprehensive research reports.</w:t>
      </w:r>
    </w:p>
    <w:p w14:paraId="094E420C" w14:textId="77777777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Health Capstone Research Course</w:t>
      </w:r>
      <w:r w:rsidRPr="00135F8E">
        <w:rPr>
          <w:rFonts w:ascii="Times New Roman" w:hAnsi="Times New Roman" w:cs="Times New Roman"/>
          <w:sz w:val="24"/>
          <w:szCs w:val="24"/>
        </w:rPr>
        <w:t xml:space="preserve"> (HLTH 4906)</w:t>
      </w:r>
      <w:r w:rsidRPr="00135F8E">
        <w:rPr>
          <w:rFonts w:ascii="Times New Roman" w:hAnsi="Times New Roman" w:cs="Times New Roman"/>
          <w:sz w:val="24"/>
          <w:szCs w:val="24"/>
        </w:rPr>
        <w:br/>
        <w:t>Carleton University, Ottawa, ON</w:t>
      </w:r>
    </w:p>
    <w:p w14:paraId="1A48738B" w14:textId="77777777" w:rsidR="00135F8E" w:rsidRPr="00135F8E" w:rsidRDefault="00135F8E" w:rsidP="00135F8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Researched and authored a study on the relationship between social media use and health literacy.</w:t>
      </w:r>
    </w:p>
    <w:p w14:paraId="68856346" w14:textId="77777777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Emerging Issues in Health Science</w:t>
      </w:r>
      <w:r w:rsidRPr="00135F8E">
        <w:rPr>
          <w:rFonts w:ascii="Times New Roman" w:hAnsi="Times New Roman" w:cs="Times New Roman"/>
          <w:sz w:val="24"/>
          <w:szCs w:val="24"/>
        </w:rPr>
        <w:t xml:space="preserve"> (HLTH 3904)</w:t>
      </w:r>
      <w:r w:rsidRPr="00135F8E">
        <w:rPr>
          <w:rFonts w:ascii="Times New Roman" w:hAnsi="Times New Roman" w:cs="Times New Roman"/>
          <w:sz w:val="24"/>
          <w:szCs w:val="24"/>
        </w:rPr>
        <w:br/>
        <w:t>Carleton University, Ottawa, ON</w:t>
      </w:r>
    </w:p>
    <w:p w14:paraId="603E7514" w14:textId="77777777" w:rsidR="00135F8E" w:rsidRPr="00135F8E" w:rsidRDefault="00135F8E" w:rsidP="00135F8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lastRenderedPageBreak/>
        <w:t>Delivered a research presentation on CRISPR gene therapy and its applications.</w:t>
      </w:r>
    </w:p>
    <w:p w14:paraId="571E7BBF" w14:textId="77777777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Immunology and Virology Laboratory Course</w:t>
      </w:r>
      <w:r w:rsidRPr="00135F8E">
        <w:rPr>
          <w:rFonts w:ascii="Times New Roman" w:hAnsi="Times New Roman" w:cs="Times New Roman"/>
          <w:sz w:val="24"/>
          <w:szCs w:val="24"/>
        </w:rPr>
        <w:t xml:space="preserve"> (HLTH 3302)</w:t>
      </w:r>
      <w:r w:rsidRPr="00135F8E">
        <w:rPr>
          <w:rFonts w:ascii="Times New Roman" w:hAnsi="Times New Roman" w:cs="Times New Roman"/>
          <w:sz w:val="24"/>
          <w:szCs w:val="24"/>
        </w:rPr>
        <w:br/>
        <w:t>Carleton University, Ottawa, ON</w:t>
      </w:r>
    </w:p>
    <w:p w14:paraId="477E356A" w14:textId="77777777" w:rsidR="00135F8E" w:rsidRPr="00135F8E" w:rsidRDefault="00135F8E" w:rsidP="00135F8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Collaborated on a group paper and presentation examining the role of brain-resident memory T-cells in autoimmune disease.</w:t>
      </w:r>
    </w:p>
    <w:p w14:paraId="4FD3F3FB" w14:textId="77777777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pict w14:anchorId="1D33146E">
          <v:rect id="_x0000_i1082" style="width:0;height:1.5pt" o:hralign="center" o:hrstd="t" o:hr="t" fillcolor="#a0a0a0" stroked="f"/>
        </w:pict>
      </w:r>
    </w:p>
    <w:p w14:paraId="1143C12C" w14:textId="77777777" w:rsidR="00135F8E" w:rsidRPr="00135F8E" w:rsidRDefault="00135F8E" w:rsidP="00135F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Relevant Work Experience</w:t>
      </w:r>
    </w:p>
    <w:p w14:paraId="6F56786B" w14:textId="77777777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Technical Writer</w:t>
      </w:r>
      <w:r w:rsidRPr="00135F8E">
        <w:rPr>
          <w:rFonts w:ascii="Times New Roman" w:hAnsi="Times New Roman" w:cs="Times New Roman"/>
          <w:sz w:val="24"/>
          <w:szCs w:val="24"/>
        </w:rPr>
        <w:br/>
        <w:t>Pacston Technologies, Inc., Toronto, ON</w:t>
      </w:r>
      <w:r w:rsidRPr="00135F8E">
        <w:rPr>
          <w:rFonts w:ascii="Times New Roman" w:hAnsi="Times New Roman" w:cs="Times New Roman"/>
          <w:sz w:val="24"/>
          <w:szCs w:val="24"/>
        </w:rPr>
        <w:br/>
      </w:r>
      <w:r w:rsidRPr="00135F8E">
        <w:rPr>
          <w:rFonts w:ascii="Times New Roman" w:hAnsi="Times New Roman" w:cs="Times New Roman"/>
          <w:i/>
          <w:iCs/>
          <w:sz w:val="24"/>
          <w:szCs w:val="24"/>
        </w:rPr>
        <w:t>May 2023 - September 2023</w:t>
      </w:r>
    </w:p>
    <w:p w14:paraId="63568CFE" w14:textId="77777777" w:rsidR="00135F8E" w:rsidRPr="00135F8E" w:rsidRDefault="00135F8E" w:rsidP="00135F8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Authored and edited scientific legal documents with precision under tight deadlines.</w:t>
      </w:r>
    </w:p>
    <w:p w14:paraId="0A6BCA50" w14:textId="77777777" w:rsidR="00135F8E" w:rsidRPr="00135F8E" w:rsidRDefault="00135F8E" w:rsidP="00135F8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Conducted extensive literature reviews using databases like PubMed to support document content.</w:t>
      </w:r>
    </w:p>
    <w:p w14:paraId="643D10F6" w14:textId="77777777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Rapid Tester</w:t>
      </w:r>
      <w:r w:rsidRPr="00135F8E">
        <w:rPr>
          <w:rFonts w:ascii="Times New Roman" w:hAnsi="Times New Roman" w:cs="Times New Roman"/>
          <w:sz w:val="24"/>
          <w:szCs w:val="24"/>
        </w:rPr>
        <w:br/>
        <w:t>St. Joseph's Hospital, London, ON</w:t>
      </w:r>
      <w:r w:rsidRPr="00135F8E">
        <w:rPr>
          <w:rFonts w:ascii="Times New Roman" w:hAnsi="Times New Roman" w:cs="Times New Roman"/>
          <w:sz w:val="24"/>
          <w:szCs w:val="24"/>
        </w:rPr>
        <w:br/>
      </w:r>
      <w:r w:rsidRPr="00135F8E">
        <w:rPr>
          <w:rFonts w:ascii="Times New Roman" w:hAnsi="Times New Roman" w:cs="Times New Roman"/>
          <w:i/>
          <w:iCs/>
          <w:sz w:val="24"/>
          <w:szCs w:val="24"/>
        </w:rPr>
        <w:t>August 2022 - March 2023</w:t>
      </w:r>
    </w:p>
    <w:p w14:paraId="15C0AC86" w14:textId="77777777" w:rsidR="00135F8E" w:rsidRPr="00135F8E" w:rsidRDefault="00135F8E" w:rsidP="00135F8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Conducted rapid COVID-19 tests for staff and visitors, ensuring accurate results and timely recordkeeping.</w:t>
      </w:r>
    </w:p>
    <w:p w14:paraId="1BA74D86" w14:textId="77777777" w:rsidR="00135F8E" w:rsidRPr="00135F8E" w:rsidRDefault="00135F8E" w:rsidP="00135F8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Assisted with operational tasks, including mail delivery and patient support.</w:t>
      </w:r>
    </w:p>
    <w:p w14:paraId="7C55D409" w14:textId="77777777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STEM Camp Counsellor</w:t>
      </w:r>
      <w:r w:rsidRPr="00135F8E">
        <w:rPr>
          <w:rFonts w:ascii="Times New Roman" w:hAnsi="Times New Roman" w:cs="Times New Roman"/>
          <w:sz w:val="24"/>
          <w:szCs w:val="24"/>
        </w:rPr>
        <w:br/>
        <w:t>London, ON</w:t>
      </w:r>
      <w:r w:rsidRPr="00135F8E">
        <w:rPr>
          <w:rFonts w:ascii="Times New Roman" w:hAnsi="Times New Roman" w:cs="Times New Roman"/>
          <w:sz w:val="24"/>
          <w:szCs w:val="24"/>
        </w:rPr>
        <w:br/>
      </w:r>
      <w:r w:rsidRPr="00135F8E">
        <w:rPr>
          <w:rFonts w:ascii="Times New Roman" w:hAnsi="Times New Roman" w:cs="Times New Roman"/>
          <w:i/>
          <w:iCs/>
          <w:sz w:val="24"/>
          <w:szCs w:val="24"/>
        </w:rPr>
        <w:t>June 2020 - August 2021</w:t>
      </w:r>
    </w:p>
    <w:p w14:paraId="03B44C9E" w14:textId="77777777" w:rsidR="00135F8E" w:rsidRPr="00135F8E" w:rsidRDefault="00135F8E" w:rsidP="00135F8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Designed and led STEM-related activities for children aged 5-13, both virtually and in person.</w:t>
      </w:r>
    </w:p>
    <w:p w14:paraId="36EBF9E1" w14:textId="77777777" w:rsidR="00135F8E" w:rsidRPr="00135F8E" w:rsidRDefault="00135F8E" w:rsidP="00135F8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Communicated lesson plans and progress updates to parents.</w:t>
      </w:r>
    </w:p>
    <w:p w14:paraId="15DDF439" w14:textId="77777777" w:rsidR="00135F8E" w:rsidRPr="00135F8E" w:rsidRDefault="00135F8E" w:rsidP="00135F8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Maintained safety protocols during the COVID-19 pandemic.</w:t>
      </w:r>
    </w:p>
    <w:p w14:paraId="7EEEED1E" w14:textId="77777777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pict w14:anchorId="4BA36F9D">
          <v:rect id="_x0000_i1083" style="width:0;height:1.5pt" o:hralign="center" o:hrstd="t" o:hr="t" fillcolor="#a0a0a0" stroked="f"/>
        </w:pict>
      </w:r>
    </w:p>
    <w:p w14:paraId="2F0BA3DE" w14:textId="77777777" w:rsidR="00135F8E" w:rsidRPr="00135F8E" w:rsidRDefault="00135F8E" w:rsidP="00135F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Additional Work Experience</w:t>
      </w:r>
    </w:p>
    <w:p w14:paraId="6C9A3AD0" w14:textId="77777777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Night Baker</w:t>
      </w:r>
      <w:r w:rsidRPr="00135F8E">
        <w:rPr>
          <w:rFonts w:ascii="Times New Roman" w:hAnsi="Times New Roman" w:cs="Times New Roman"/>
          <w:sz w:val="24"/>
          <w:szCs w:val="24"/>
        </w:rPr>
        <w:br/>
        <w:t>Metro, London, ON</w:t>
      </w:r>
      <w:r w:rsidRPr="00135F8E">
        <w:rPr>
          <w:rFonts w:ascii="Times New Roman" w:hAnsi="Times New Roman" w:cs="Times New Roman"/>
          <w:sz w:val="24"/>
          <w:szCs w:val="24"/>
        </w:rPr>
        <w:br/>
      </w:r>
      <w:r w:rsidRPr="00135F8E">
        <w:rPr>
          <w:rFonts w:ascii="Times New Roman" w:hAnsi="Times New Roman" w:cs="Times New Roman"/>
          <w:i/>
          <w:iCs/>
          <w:sz w:val="24"/>
          <w:szCs w:val="24"/>
        </w:rPr>
        <w:t>October 2023 - Present</w:t>
      </w:r>
    </w:p>
    <w:p w14:paraId="73CF1C1F" w14:textId="77777777" w:rsidR="00135F8E" w:rsidRPr="00135F8E" w:rsidRDefault="00135F8E" w:rsidP="00135F8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Prepared, baked, and packaged products independently during overnight shifts.</w:t>
      </w:r>
    </w:p>
    <w:p w14:paraId="6752E154" w14:textId="43477F06" w:rsid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pict w14:anchorId="57FDC7F4">
          <v:rect id="_x0000_i1084" style="width:0;height:1.5pt" o:hralign="center" o:hrstd="t" o:hr="t" fillcolor="#a0a0a0" stroked="f"/>
        </w:pict>
      </w:r>
    </w:p>
    <w:p w14:paraId="41268560" w14:textId="67884D42" w:rsidR="00135F8E" w:rsidRPr="00135F8E" w:rsidRDefault="00135F8E" w:rsidP="00135F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Teaching Experience</w:t>
      </w:r>
    </w:p>
    <w:p w14:paraId="7DD77C7A" w14:textId="08E9527C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Tutor</w:t>
      </w:r>
      <w:r w:rsidRPr="00135F8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Tutorax</w:t>
      </w:r>
      <w:r w:rsidRPr="00135F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Canada</w:t>
      </w:r>
      <w:r w:rsidRPr="00135F8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February</w:t>
      </w:r>
      <w:r w:rsidRPr="00135F8E">
        <w:rPr>
          <w:rFonts w:ascii="Times New Roman" w:hAnsi="Times New Roman" w:cs="Times New Roman"/>
          <w:i/>
          <w:iCs/>
          <w:sz w:val="24"/>
          <w:szCs w:val="24"/>
        </w:rPr>
        <w:t xml:space="preserve"> 202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135F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135F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May 2022</w:t>
      </w:r>
    </w:p>
    <w:p w14:paraId="4ECF54E6" w14:textId="14FD317B" w:rsidR="00135F8E" w:rsidRPr="00135F8E" w:rsidRDefault="00135F8E" w:rsidP="00135F8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Gave online tutoring sessions in science for K1 - 12</w:t>
      </w:r>
    </w:p>
    <w:p w14:paraId="62AA02DC" w14:textId="1D5EE98A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pict w14:anchorId="2F3C8E29">
          <v:rect id="_x0000_i1097" style="width:0;height:1.5pt" o:hralign="center" o:hrstd="t" o:hr="t" fillcolor="#a0a0a0" stroked="f"/>
        </w:pict>
      </w:r>
    </w:p>
    <w:p w14:paraId="43E7C6AC" w14:textId="77777777" w:rsidR="00135F8E" w:rsidRPr="00135F8E" w:rsidRDefault="00135F8E" w:rsidP="00135F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Skills</w:t>
      </w:r>
    </w:p>
    <w:p w14:paraId="2DBD991D" w14:textId="77777777" w:rsidR="00135F8E" w:rsidRPr="00135F8E" w:rsidRDefault="00135F8E" w:rsidP="00135F8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Technical Proficiency</w:t>
      </w:r>
      <w:r w:rsidRPr="00135F8E">
        <w:rPr>
          <w:rFonts w:ascii="Times New Roman" w:hAnsi="Times New Roman" w:cs="Times New Roman"/>
          <w:sz w:val="24"/>
          <w:szCs w:val="24"/>
        </w:rPr>
        <w:t>: Microsoft Excel, Word, PowerPoint; Adobe Acrobat.</w:t>
      </w:r>
    </w:p>
    <w:p w14:paraId="5DA7C533" w14:textId="77777777" w:rsidR="00135F8E" w:rsidRPr="00135F8E" w:rsidRDefault="00135F8E" w:rsidP="00135F8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Research Tools</w:t>
      </w:r>
      <w:r w:rsidRPr="00135F8E">
        <w:rPr>
          <w:rFonts w:ascii="Times New Roman" w:hAnsi="Times New Roman" w:cs="Times New Roman"/>
          <w:sz w:val="24"/>
          <w:szCs w:val="24"/>
        </w:rPr>
        <w:t>: Literature databases (e.g., PubMed).</w:t>
      </w:r>
    </w:p>
    <w:p w14:paraId="0845234D" w14:textId="77777777" w:rsidR="00135F8E" w:rsidRPr="00135F8E" w:rsidRDefault="00135F8E" w:rsidP="00135F8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Analysis</w:t>
      </w:r>
      <w:r w:rsidRPr="00135F8E">
        <w:rPr>
          <w:rFonts w:ascii="Times New Roman" w:hAnsi="Times New Roman" w:cs="Times New Roman"/>
          <w:sz w:val="24"/>
          <w:szCs w:val="24"/>
        </w:rPr>
        <w:t>: Data analysis, problem-solving, and report preparation.</w:t>
      </w:r>
    </w:p>
    <w:p w14:paraId="5F67F86B" w14:textId="77777777" w:rsidR="00135F8E" w:rsidRPr="00135F8E" w:rsidRDefault="00135F8E" w:rsidP="00135F8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Communication</w:t>
      </w:r>
      <w:r w:rsidRPr="00135F8E">
        <w:rPr>
          <w:rFonts w:ascii="Times New Roman" w:hAnsi="Times New Roman" w:cs="Times New Roman"/>
          <w:sz w:val="24"/>
          <w:szCs w:val="24"/>
        </w:rPr>
        <w:t>: Strong written and verbal skills; ability to present complex concepts clearly.</w:t>
      </w:r>
    </w:p>
    <w:p w14:paraId="32B20A99" w14:textId="77777777" w:rsidR="00135F8E" w:rsidRPr="00135F8E" w:rsidRDefault="00135F8E" w:rsidP="00135F8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Organization</w:t>
      </w:r>
      <w:r w:rsidRPr="00135F8E">
        <w:rPr>
          <w:rFonts w:ascii="Times New Roman" w:hAnsi="Times New Roman" w:cs="Times New Roman"/>
          <w:sz w:val="24"/>
          <w:szCs w:val="24"/>
        </w:rPr>
        <w:t>: Multitasking, time management, and attention to detail.</w:t>
      </w:r>
    </w:p>
    <w:p w14:paraId="734D4E5E" w14:textId="77777777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pict w14:anchorId="3DECC763">
          <v:rect id="_x0000_i1085" style="width:0;height:1.5pt" o:hralign="center" o:hrstd="t" o:hr="t" fillcolor="#a0a0a0" stroked="f"/>
        </w:pict>
      </w:r>
    </w:p>
    <w:p w14:paraId="77C47497" w14:textId="77777777" w:rsidR="00135F8E" w:rsidRPr="00135F8E" w:rsidRDefault="00135F8E" w:rsidP="00135F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Certifications and Awards</w:t>
      </w:r>
    </w:p>
    <w:p w14:paraId="46B9BC37" w14:textId="77777777" w:rsidR="00135F8E" w:rsidRPr="00135F8E" w:rsidRDefault="00135F8E" w:rsidP="00135F8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Carleton University Entrance Scholarship ($2000), 2018.</w:t>
      </w:r>
    </w:p>
    <w:p w14:paraId="5E767174" w14:textId="77777777" w:rsidR="00135F8E" w:rsidRPr="00135F8E" w:rsidRDefault="00135F8E" w:rsidP="00135F8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CPR and Standard First Aid Certification.</w:t>
      </w:r>
    </w:p>
    <w:p w14:paraId="00EB696E" w14:textId="77777777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pict w14:anchorId="3FAA0272">
          <v:rect id="_x0000_i1086" style="width:0;height:1.5pt" o:hralign="center" o:hrstd="t" o:hr="t" fillcolor="#a0a0a0" stroked="f"/>
        </w:pict>
      </w:r>
    </w:p>
    <w:p w14:paraId="62383EDB" w14:textId="77777777" w:rsidR="00135F8E" w:rsidRPr="00135F8E" w:rsidRDefault="00135F8E" w:rsidP="00135F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Research and Study Interests</w:t>
      </w:r>
    </w:p>
    <w:p w14:paraId="22D0439C" w14:textId="77777777" w:rsidR="00135F8E" w:rsidRPr="00135F8E" w:rsidRDefault="00135F8E" w:rsidP="00135F8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Efficacy and safety of transplantation and genetic engineering (e.g., CRISPR).</w:t>
      </w:r>
    </w:p>
    <w:p w14:paraId="2ABE73C4" w14:textId="77777777" w:rsidR="00135F8E" w:rsidRPr="00135F8E" w:rsidRDefault="00135F8E" w:rsidP="00135F8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Ethical applications of digital health technologies.</w:t>
      </w:r>
    </w:p>
    <w:p w14:paraId="676BF39A" w14:textId="77777777" w:rsidR="00135F8E" w:rsidRPr="00135F8E" w:rsidRDefault="00135F8E" w:rsidP="00135F8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Public health preparedness in response to climate change and vector-borne diseases.</w:t>
      </w:r>
    </w:p>
    <w:p w14:paraId="336D4D23" w14:textId="77777777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pict w14:anchorId="782CB550">
          <v:rect id="_x0000_i1087" style="width:0;height:1.5pt" o:hralign="center" o:hrstd="t" o:hr="t" fillcolor="#a0a0a0" stroked="f"/>
        </w:pict>
      </w:r>
    </w:p>
    <w:p w14:paraId="03350AAA" w14:textId="77777777" w:rsidR="00135F8E" w:rsidRPr="00135F8E" w:rsidRDefault="00135F8E" w:rsidP="00135F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5F8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4E6D228" w14:textId="77777777" w:rsidR="00135F8E" w:rsidRP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  <w:r w:rsidRPr="00135F8E">
        <w:rPr>
          <w:rFonts w:ascii="Times New Roman" w:hAnsi="Times New Roman" w:cs="Times New Roman"/>
          <w:sz w:val="24"/>
          <w:szCs w:val="24"/>
        </w:rPr>
        <w:t>Available upon request.</w:t>
      </w:r>
    </w:p>
    <w:p w14:paraId="5DA5D49F" w14:textId="77777777" w:rsidR="00434792" w:rsidRPr="00135F8E" w:rsidRDefault="00434792">
      <w:pPr>
        <w:rPr>
          <w:rFonts w:ascii="Times New Roman" w:hAnsi="Times New Roman" w:cs="Times New Roman"/>
          <w:sz w:val="24"/>
          <w:szCs w:val="24"/>
        </w:rPr>
      </w:pPr>
    </w:p>
    <w:sectPr w:rsidR="00434792" w:rsidRPr="00135F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91F"/>
    <w:multiLevelType w:val="multilevel"/>
    <w:tmpl w:val="918E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C123D"/>
    <w:multiLevelType w:val="multilevel"/>
    <w:tmpl w:val="D82E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A5BBE"/>
    <w:multiLevelType w:val="multilevel"/>
    <w:tmpl w:val="9A4C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1038F"/>
    <w:multiLevelType w:val="multilevel"/>
    <w:tmpl w:val="5B42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A0586"/>
    <w:multiLevelType w:val="multilevel"/>
    <w:tmpl w:val="4882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635FC"/>
    <w:multiLevelType w:val="multilevel"/>
    <w:tmpl w:val="9660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E5C8D"/>
    <w:multiLevelType w:val="multilevel"/>
    <w:tmpl w:val="AF0C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3663E"/>
    <w:multiLevelType w:val="multilevel"/>
    <w:tmpl w:val="523E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74E63"/>
    <w:multiLevelType w:val="multilevel"/>
    <w:tmpl w:val="E538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309FF"/>
    <w:multiLevelType w:val="multilevel"/>
    <w:tmpl w:val="64D8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786CFA"/>
    <w:multiLevelType w:val="multilevel"/>
    <w:tmpl w:val="E1CA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5504A"/>
    <w:multiLevelType w:val="multilevel"/>
    <w:tmpl w:val="E9E4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90118">
    <w:abstractNumId w:val="0"/>
  </w:num>
  <w:num w:numId="2" w16cid:durableId="558130013">
    <w:abstractNumId w:val="6"/>
  </w:num>
  <w:num w:numId="3" w16cid:durableId="1601644309">
    <w:abstractNumId w:val="8"/>
  </w:num>
  <w:num w:numId="4" w16cid:durableId="1537547639">
    <w:abstractNumId w:val="3"/>
  </w:num>
  <w:num w:numId="5" w16cid:durableId="52506099">
    <w:abstractNumId w:val="4"/>
  </w:num>
  <w:num w:numId="6" w16cid:durableId="579556845">
    <w:abstractNumId w:val="10"/>
  </w:num>
  <w:num w:numId="7" w16cid:durableId="1419712787">
    <w:abstractNumId w:val="5"/>
  </w:num>
  <w:num w:numId="8" w16cid:durableId="1819377334">
    <w:abstractNumId w:val="7"/>
  </w:num>
  <w:num w:numId="9" w16cid:durableId="1158618504">
    <w:abstractNumId w:val="11"/>
  </w:num>
  <w:num w:numId="10" w16cid:durableId="344283613">
    <w:abstractNumId w:val="9"/>
  </w:num>
  <w:num w:numId="11" w16cid:durableId="317150130">
    <w:abstractNumId w:val="2"/>
  </w:num>
  <w:num w:numId="12" w16cid:durableId="1645156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8E"/>
    <w:rsid w:val="00135F8E"/>
    <w:rsid w:val="00434792"/>
    <w:rsid w:val="00451802"/>
    <w:rsid w:val="005048BF"/>
    <w:rsid w:val="00541FAB"/>
    <w:rsid w:val="0079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25F45"/>
  <w15:chartTrackingRefBased/>
  <w15:docId w15:val="{8883C60B-B144-40F6-894F-B3C3A9C4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F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Humphrey</dc:creator>
  <cp:keywords/>
  <dc:description/>
  <cp:lastModifiedBy>Brett Humphrey</cp:lastModifiedBy>
  <cp:revision>2</cp:revision>
  <dcterms:created xsi:type="dcterms:W3CDTF">2024-12-10T20:30:00Z</dcterms:created>
  <dcterms:modified xsi:type="dcterms:W3CDTF">2024-12-10T20:34:00Z</dcterms:modified>
</cp:coreProperties>
</file>