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A0B4B" w14:textId="77777777" w:rsidR="006734B0" w:rsidRPr="00414FA3" w:rsidRDefault="006734B0" w:rsidP="00D4647F">
      <w:pPr>
        <w:rPr>
          <w:b/>
        </w:rPr>
      </w:pPr>
    </w:p>
    <w:tbl>
      <w:tblPr>
        <w:tblStyle w:val="GridTable4"/>
        <w:tblpPr w:leftFromText="180" w:rightFromText="180" w:vertAnchor="text" w:tblpY="1"/>
        <w:tblOverlap w:val="never"/>
        <w:tblW w:w="13320" w:type="dxa"/>
        <w:tblLook w:val="04A0" w:firstRow="1" w:lastRow="0" w:firstColumn="1" w:lastColumn="0" w:noHBand="0" w:noVBand="1"/>
      </w:tblPr>
      <w:tblGrid>
        <w:gridCol w:w="2263"/>
        <w:gridCol w:w="74"/>
        <w:gridCol w:w="2337"/>
        <w:gridCol w:w="2267"/>
        <w:gridCol w:w="71"/>
        <w:gridCol w:w="6308"/>
      </w:tblGrid>
      <w:tr w:rsidR="00FD05EF" w14:paraId="2E862CFD" w14:textId="77777777" w:rsidTr="002C04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4" w:type="dxa"/>
            <w:gridSpan w:val="3"/>
          </w:tcPr>
          <w:p w14:paraId="007009BA" w14:textId="29325392" w:rsidR="00FD05EF" w:rsidRDefault="00FD05EF" w:rsidP="002C04C9">
            <w:r>
              <w:t>Course:</w:t>
            </w:r>
            <w:r w:rsidR="005C5562">
              <w:t xml:space="preserve"> </w:t>
            </w:r>
            <w:r w:rsidR="000C5DD4">
              <w:t>14-80-420</w:t>
            </w:r>
            <w:r w:rsidR="00D25907">
              <w:t xml:space="preserve"> (01</w:t>
            </w:r>
            <w:r w:rsidR="00D7204E">
              <w:t>)</w:t>
            </w:r>
          </w:p>
          <w:p w14:paraId="6531D100" w14:textId="4C288283" w:rsidR="00FD05EF" w:rsidRDefault="00FD05EF" w:rsidP="00D25907">
            <w:pPr>
              <w:ind w:left="720" w:hanging="720"/>
            </w:pPr>
            <w:r>
              <w:t>Title</w:t>
            </w:r>
            <w:r w:rsidR="00D25907">
              <w:t>: Theories of Individual and Collective Learning</w:t>
            </w:r>
          </w:p>
        </w:tc>
        <w:tc>
          <w:tcPr>
            <w:tcW w:w="8646" w:type="dxa"/>
            <w:gridSpan w:val="3"/>
          </w:tcPr>
          <w:p w14:paraId="432BE230" w14:textId="64B0C4FD" w:rsidR="00FD05EF" w:rsidRDefault="00FD05EF" w:rsidP="002C04C9">
            <w:pPr>
              <w:cnfStyle w:val="100000000000" w:firstRow="1" w:lastRow="0" w:firstColumn="0" w:lastColumn="0" w:oddVBand="0" w:evenVBand="0" w:oddHBand="0" w:evenHBand="0" w:firstRowFirstColumn="0" w:firstRowLastColumn="0" w:lastRowFirstColumn="0" w:lastRowLastColumn="0"/>
            </w:pPr>
            <w:r>
              <w:t>Date:</w:t>
            </w:r>
            <w:r w:rsidR="005C5562">
              <w:t xml:space="preserve">             </w:t>
            </w:r>
            <w:r w:rsidR="000C5DD4">
              <w:t>06-19-18</w:t>
            </w:r>
          </w:p>
          <w:p w14:paraId="0591340B" w14:textId="41241D5E" w:rsidR="00FD05EF" w:rsidRDefault="00FD05EF" w:rsidP="002C04C9">
            <w:pPr>
              <w:cnfStyle w:val="100000000000" w:firstRow="1" w:lastRow="0" w:firstColumn="0" w:lastColumn="0" w:oddVBand="0" w:evenVBand="0" w:oddHBand="0" w:evenHBand="0" w:firstRowFirstColumn="0" w:firstRowLastColumn="0" w:lastRowFirstColumn="0" w:lastRowLastColumn="0"/>
            </w:pPr>
            <w:r>
              <w:t>Instructor:</w:t>
            </w:r>
            <w:r w:rsidR="005C5562">
              <w:t xml:space="preserve">    </w:t>
            </w:r>
            <w:r w:rsidR="00D7204E">
              <w:t xml:space="preserve">Dr. </w:t>
            </w:r>
            <w:r w:rsidR="005C5562">
              <w:t>Clayton Smith</w:t>
            </w:r>
            <w:r w:rsidR="00D7204E">
              <w:br/>
            </w:r>
          </w:p>
        </w:tc>
      </w:tr>
      <w:tr w:rsidR="007F53D4" w:rsidRPr="009E0701" w14:paraId="6E6125EE" w14:textId="77777777" w:rsidTr="002C0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0" w:type="dxa"/>
            <w:gridSpan w:val="6"/>
          </w:tcPr>
          <w:p w14:paraId="296F4493" w14:textId="1E5DBAE0" w:rsidR="007F53D4" w:rsidRDefault="007F53D4" w:rsidP="002C04C9">
            <w:pPr>
              <w:rPr>
                <w:b w:val="0"/>
                <w:sz w:val="20"/>
                <w:szCs w:val="20"/>
              </w:rPr>
            </w:pPr>
            <w:r>
              <w:rPr>
                <w:sz w:val="20"/>
                <w:szCs w:val="20"/>
              </w:rPr>
              <w:t xml:space="preserve">Participants:  </w:t>
            </w:r>
            <w:r w:rsidRPr="007F53D4">
              <w:rPr>
                <w:b w:val="0"/>
                <w:sz w:val="20"/>
                <w:szCs w:val="20"/>
              </w:rPr>
              <w:t xml:space="preserve">Members </w:t>
            </w:r>
            <w:r w:rsidR="001A71D6">
              <w:rPr>
                <w:b w:val="0"/>
                <w:sz w:val="20"/>
                <w:szCs w:val="20"/>
              </w:rPr>
              <w:t xml:space="preserve">of the </w:t>
            </w:r>
            <w:r w:rsidR="00D25907">
              <w:rPr>
                <w:b w:val="0"/>
                <w:sz w:val="20"/>
                <w:szCs w:val="20"/>
              </w:rPr>
              <w:t xml:space="preserve">Theories of Individual and Collective Learning </w:t>
            </w:r>
            <w:r w:rsidR="001A71D6">
              <w:rPr>
                <w:b w:val="0"/>
                <w:sz w:val="20"/>
                <w:szCs w:val="20"/>
              </w:rPr>
              <w:t xml:space="preserve"> class</w:t>
            </w:r>
          </w:p>
          <w:p w14:paraId="6C78B914" w14:textId="062736D5" w:rsidR="00D7204E" w:rsidRPr="009E0701" w:rsidRDefault="00D7204E" w:rsidP="002C04C9">
            <w:pPr>
              <w:rPr>
                <w:sz w:val="20"/>
                <w:szCs w:val="20"/>
              </w:rPr>
            </w:pPr>
          </w:p>
        </w:tc>
      </w:tr>
      <w:tr w:rsidR="007F53D4" w:rsidRPr="009E0701" w14:paraId="3011F840" w14:textId="77777777" w:rsidTr="002C04C9">
        <w:tc>
          <w:tcPr>
            <w:cnfStyle w:val="001000000000" w:firstRow="0" w:lastRow="0" w:firstColumn="1" w:lastColumn="0" w:oddVBand="0" w:evenVBand="0" w:oddHBand="0" w:evenHBand="0" w:firstRowFirstColumn="0" w:firstRowLastColumn="0" w:lastRowFirstColumn="0" w:lastRowLastColumn="0"/>
            <w:tcW w:w="13320" w:type="dxa"/>
            <w:gridSpan w:val="6"/>
          </w:tcPr>
          <w:p w14:paraId="29472A70" w14:textId="77777777" w:rsidR="007F53D4" w:rsidRDefault="007F53D4" w:rsidP="0061508D">
            <w:pPr>
              <w:rPr>
                <w:b w:val="0"/>
                <w:sz w:val="20"/>
                <w:szCs w:val="20"/>
              </w:rPr>
            </w:pPr>
            <w:r>
              <w:rPr>
                <w:sz w:val="20"/>
                <w:szCs w:val="20"/>
              </w:rPr>
              <w:t xml:space="preserve">Materials: </w:t>
            </w:r>
            <w:r w:rsidR="00021E55">
              <w:rPr>
                <w:b w:val="0"/>
                <w:sz w:val="20"/>
                <w:szCs w:val="20"/>
              </w:rPr>
              <w:t>Black</w:t>
            </w:r>
            <w:r w:rsidR="00CE4C12" w:rsidRPr="00CE4C12">
              <w:rPr>
                <w:b w:val="0"/>
                <w:sz w:val="20"/>
                <w:szCs w:val="20"/>
              </w:rPr>
              <w:t xml:space="preserve"> board</w:t>
            </w:r>
            <w:r w:rsidR="00021E55">
              <w:rPr>
                <w:b w:val="0"/>
                <w:sz w:val="20"/>
                <w:szCs w:val="20"/>
              </w:rPr>
              <w:t xml:space="preserve"> chalk</w:t>
            </w:r>
            <w:r w:rsidR="00CE4C12" w:rsidRPr="00CE4C12">
              <w:rPr>
                <w:b w:val="0"/>
                <w:sz w:val="20"/>
                <w:szCs w:val="20"/>
              </w:rPr>
              <w:t>, worksheet copies</w:t>
            </w:r>
            <w:r w:rsidR="0061508D">
              <w:rPr>
                <w:b w:val="0"/>
                <w:sz w:val="20"/>
                <w:szCs w:val="20"/>
              </w:rPr>
              <w:t>, phone/camera</w:t>
            </w:r>
          </w:p>
          <w:p w14:paraId="1FF90A6F" w14:textId="5B781840" w:rsidR="00D7204E" w:rsidRPr="007F53D4" w:rsidRDefault="00D7204E" w:rsidP="0061508D">
            <w:pPr>
              <w:rPr>
                <w:b w:val="0"/>
                <w:sz w:val="20"/>
                <w:szCs w:val="20"/>
              </w:rPr>
            </w:pPr>
          </w:p>
        </w:tc>
      </w:tr>
      <w:tr w:rsidR="007F53D4" w:rsidRPr="009E0701" w14:paraId="507BF12D" w14:textId="77777777" w:rsidTr="002C0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0" w:type="dxa"/>
            <w:gridSpan w:val="6"/>
          </w:tcPr>
          <w:p w14:paraId="2E927B4B" w14:textId="77777777" w:rsidR="007F53D4" w:rsidRDefault="007F53D4" w:rsidP="00D7204E">
            <w:pPr>
              <w:rPr>
                <w:b w:val="0"/>
                <w:sz w:val="20"/>
                <w:szCs w:val="20"/>
              </w:rPr>
            </w:pPr>
            <w:r>
              <w:rPr>
                <w:sz w:val="20"/>
                <w:szCs w:val="20"/>
              </w:rPr>
              <w:t>Room Set-up</w:t>
            </w:r>
            <w:r w:rsidRPr="009C2E37">
              <w:rPr>
                <w:b w:val="0"/>
                <w:sz w:val="20"/>
                <w:szCs w:val="20"/>
              </w:rPr>
              <w:t xml:space="preserve">: </w:t>
            </w:r>
            <w:r w:rsidR="00C95DFD">
              <w:rPr>
                <w:b w:val="0"/>
                <w:sz w:val="20"/>
                <w:szCs w:val="20"/>
              </w:rPr>
              <w:t>Set up as a U shape</w:t>
            </w:r>
            <w:r w:rsidR="004571FA">
              <w:rPr>
                <w:b w:val="0"/>
                <w:sz w:val="20"/>
                <w:szCs w:val="20"/>
              </w:rPr>
              <w:t xml:space="preserve"> or set of small tables</w:t>
            </w:r>
          </w:p>
          <w:p w14:paraId="3C6D845E" w14:textId="3FAB6D72" w:rsidR="00D7204E" w:rsidRPr="009E0701" w:rsidRDefault="00D7204E" w:rsidP="002C04C9">
            <w:pPr>
              <w:rPr>
                <w:sz w:val="20"/>
                <w:szCs w:val="20"/>
              </w:rPr>
            </w:pPr>
          </w:p>
        </w:tc>
      </w:tr>
      <w:tr w:rsidR="00C43FD8" w:rsidRPr="009E0701" w14:paraId="59982446" w14:textId="77777777" w:rsidTr="002C04C9">
        <w:tc>
          <w:tcPr>
            <w:cnfStyle w:val="001000000000" w:firstRow="0" w:lastRow="0" w:firstColumn="1" w:lastColumn="0" w:oddVBand="0" w:evenVBand="0" w:oddHBand="0" w:evenHBand="0" w:firstRowFirstColumn="0" w:firstRowLastColumn="0" w:lastRowFirstColumn="0" w:lastRowLastColumn="0"/>
            <w:tcW w:w="13320" w:type="dxa"/>
            <w:gridSpan w:val="6"/>
          </w:tcPr>
          <w:p w14:paraId="28CC4C78" w14:textId="77777777" w:rsidR="00C43FD8" w:rsidRDefault="003D0CA6" w:rsidP="002C04C9">
            <w:pPr>
              <w:rPr>
                <w:b w:val="0"/>
                <w:sz w:val="20"/>
                <w:szCs w:val="20"/>
              </w:rPr>
            </w:pPr>
            <w:r>
              <w:rPr>
                <w:sz w:val="20"/>
                <w:szCs w:val="20"/>
              </w:rPr>
              <w:t xml:space="preserve">Required </w:t>
            </w:r>
            <w:r w:rsidR="00C43FD8">
              <w:rPr>
                <w:sz w:val="20"/>
                <w:szCs w:val="20"/>
              </w:rPr>
              <w:t xml:space="preserve">Reading: </w:t>
            </w:r>
            <w:r w:rsidR="00FD29BC">
              <w:rPr>
                <w:sz w:val="20"/>
                <w:szCs w:val="20"/>
              </w:rPr>
              <w:t xml:space="preserve"> </w:t>
            </w:r>
            <w:r>
              <w:rPr>
                <w:b w:val="0"/>
                <w:sz w:val="20"/>
                <w:szCs w:val="20"/>
              </w:rPr>
              <w:t>None</w:t>
            </w:r>
          </w:p>
          <w:p w14:paraId="3DE01BD2" w14:textId="2CCBFD97" w:rsidR="00D7204E" w:rsidRPr="009E0701" w:rsidRDefault="00D7204E" w:rsidP="002C04C9">
            <w:pPr>
              <w:rPr>
                <w:sz w:val="20"/>
                <w:szCs w:val="20"/>
              </w:rPr>
            </w:pPr>
          </w:p>
        </w:tc>
      </w:tr>
      <w:tr w:rsidR="003D0CA6" w:rsidRPr="009E0701" w14:paraId="6C9B6F04" w14:textId="77777777" w:rsidTr="002C0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0" w:type="dxa"/>
            <w:gridSpan w:val="6"/>
          </w:tcPr>
          <w:p w14:paraId="049F415E" w14:textId="0F96E448" w:rsidR="00D7204E" w:rsidRPr="00D7204E" w:rsidRDefault="003D0CA6" w:rsidP="00D25907">
            <w:pPr>
              <w:pStyle w:val="NormalWeb"/>
              <w:rPr>
                <w:b w:val="0"/>
                <w:sz w:val="20"/>
                <w:szCs w:val="20"/>
              </w:rPr>
            </w:pPr>
            <w:r>
              <w:rPr>
                <w:sz w:val="20"/>
                <w:szCs w:val="20"/>
              </w:rPr>
              <w:t xml:space="preserve">Recommended Reading: </w:t>
            </w:r>
          </w:p>
        </w:tc>
      </w:tr>
      <w:tr w:rsidR="00F37746" w:rsidRPr="009E0701" w14:paraId="72E84C30" w14:textId="77777777" w:rsidTr="002C04C9">
        <w:tc>
          <w:tcPr>
            <w:cnfStyle w:val="001000000000" w:firstRow="0" w:lastRow="0" w:firstColumn="1" w:lastColumn="0" w:oddVBand="0" w:evenVBand="0" w:oddHBand="0" w:evenHBand="0" w:firstRowFirstColumn="0" w:firstRowLastColumn="0" w:lastRowFirstColumn="0" w:lastRowLastColumn="0"/>
            <w:tcW w:w="13320" w:type="dxa"/>
            <w:gridSpan w:val="6"/>
          </w:tcPr>
          <w:p w14:paraId="60863AE4" w14:textId="77777777" w:rsidR="00F37746" w:rsidRDefault="00F37746" w:rsidP="002C04C9">
            <w:pPr>
              <w:rPr>
                <w:b w:val="0"/>
                <w:sz w:val="20"/>
                <w:szCs w:val="20"/>
              </w:rPr>
            </w:pPr>
            <w:r>
              <w:rPr>
                <w:sz w:val="20"/>
                <w:szCs w:val="20"/>
              </w:rPr>
              <w:t xml:space="preserve">Setting the Mood: </w:t>
            </w:r>
            <w:r w:rsidR="00B06253">
              <w:rPr>
                <w:b w:val="0"/>
                <w:sz w:val="20"/>
                <w:szCs w:val="20"/>
              </w:rPr>
              <w:t xml:space="preserve">Selection of </w:t>
            </w:r>
            <w:r>
              <w:rPr>
                <w:b w:val="0"/>
                <w:sz w:val="20"/>
                <w:szCs w:val="20"/>
              </w:rPr>
              <w:t>music</w:t>
            </w:r>
            <w:r w:rsidR="004571FA">
              <w:rPr>
                <w:b w:val="0"/>
                <w:sz w:val="20"/>
                <w:szCs w:val="20"/>
              </w:rPr>
              <w:t xml:space="preserve"> reflecting a journey or exploration</w:t>
            </w:r>
          </w:p>
          <w:p w14:paraId="3CB47B3B" w14:textId="1AB9AF49" w:rsidR="00D7204E" w:rsidRPr="00F37746" w:rsidRDefault="00D7204E" w:rsidP="002C04C9">
            <w:pPr>
              <w:rPr>
                <w:b w:val="0"/>
                <w:sz w:val="20"/>
                <w:szCs w:val="20"/>
              </w:rPr>
            </w:pPr>
          </w:p>
        </w:tc>
      </w:tr>
      <w:tr w:rsidR="00FD05EF" w:rsidRPr="009E0701" w14:paraId="4DC1965E" w14:textId="77777777" w:rsidTr="002C0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0" w:type="dxa"/>
            <w:gridSpan w:val="6"/>
          </w:tcPr>
          <w:p w14:paraId="38D992B1" w14:textId="4A9074C4" w:rsidR="00FD05EF" w:rsidRDefault="00FD05EF" w:rsidP="002C04C9">
            <w:pPr>
              <w:rPr>
                <w:b w:val="0"/>
                <w:sz w:val="20"/>
                <w:szCs w:val="20"/>
              </w:rPr>
            </w:pPr>
            <w:r w:rsidRPr="009E0701">
              <w:rPr>
                <w:sz w:val="20"/>
                <w:szCs w:val="20"/>
              </w:rPr>
              <w:t>Bridge-in</w:t>
            </w:r>
            <w:r w:rsidR="00B80345">
              <w:rPr>
                <w:sz w:val="20"/>
                <w:szCs w:val="20"/>
              </w:rPr>
              <w:t xml:space="preserve"> Quote</w:t>
            </w:r>
            <w:r w:rsidRPr="009E0701">
              <w:rPr>
                <w:sz w:val="20"/>
                <w:szCs w:val="20"/>
              </w:rPr>
              <w:t>:</w:t>
            </w:r>
            <w:r w:rsidR="003D0CA6">
              <w:rPr>
                <w:b w:val="0"/>
                <w:sz w:val="20"/>
                <w:szCs w:val="20"/>
              </w:rPr>
              <w:t xml:space="preserve"> </w:t>
            </w:r>
            <w:r w:rsidR="0046328E">
              <w:rPr>
                <w:b w:val="0"/>
                <w:sz w:val="20"/>
                <w:szCs w:val="20"/>
              </w:rPr>
              <w:t xml:space="preserve"> “</w:t>
            </w:r>
            <w:r w:rsidR="003413E3">
              <w:rPr>
                <w:b w:val="0"/>
                <w:sz w:val="20"/>
                <w:szCs w:val="20"/>
              </w:rPr>
              <w:t>Learning results from what the student does and thinks and only from what the student does and thinks.  The teacher can advance learning only by influencing what the student does to learn</w:t>
            </w:r>
            <w:r w:rsidR="0046328E">
              <w:rPr>
                <w:b w:val="0"/>
                <w:sz w:val="20"/>
                <w:szCs w:val="20"/>
              </w:rPr>
              <w:t>.</w:t>
            </w:r>
            <w:r w:rsidR="00D25907">
              <w:rPr>
                <w:b w:val="0"/>
                <w:sz w:val="20"/>
                <w:szCs w:val="20"/>
              </w:rPr>
              <w:t>”</w:t>
            </w:r>
            <w:r w:rsidR="003413E3">
              <w:rPr>
                <w:b w:val="0"/>
                <w:sz w:val="20"/>
                <w:szCs w:val="20"/>
              </w:rPr>
              <w:t xml:space="preserve">  Herbert Simon was one of the founders of the field of cognitive science, a Nobel laureate, and a university professor at Carnegie Mellon University.</w:t>
            </w:r>
            <w:bookmarkStart w:id="0" w:name="_GoBack"/>
            <w:bookmarkEnd w:id="0"/>
          </w:p>
          <w:p w14:paraId="5DDEF749" w14:textId="7989DC69" w:rsidR="00D7204E" w:rsidRPr="009E0701" w:rsidRDefault="00D7204E" w:rsidP="00D7204E">
            <w:pPr>
              <w:rPr>
                <w:b w:val="0"/>
                <w:sz w:val="20"/>
                <w:szCs w:val="20"/>
              </w:rPr>
            </w:pPr>
          </w:p>
        </w:tc>
      </w:tr>
      <w:tr w:rsidR="00FD05EF" w:rsidRPr="009E0701" w14:paraId="564F134A" w14:textId="77777777" w:rsidTr="002C04C9">
        <w:tc>
          <w:tcPr>
            <w:cnfStyle w:val="001000000000" w:firstRow="0" w:lastRow="0" w:firstColumn="1" w:lastColumn="0" w:oddVBand="0" w:evenVBand="0" w:oddHBand="0" w:evenHBand="0" w:firstRowFirstColumn="0" w:firstRowLastColumn="0" w:lastRowFirstColumn="0" w:lastRowLastColumn="0"/>
            <w:tcW w:w="13320" w:type="dxa"/>
            <w:gridSpan w:val="6"/>
          </w:tcPr>
          <w:p w14:paraId="39A0591D" w14:textId="255F442C" w:rsidR="003D0CA6" w:rsidRPr="00265EFE" w:rsidRDefault="009E6570" w:rsidP="002C04C9">
            <w:pPr>
              <w:rPr>
                <w:sz w:val="20"/>
                <w:szCs w:val="20"/>
              </w:rPr>
            </w:pPr>
            <w:r w:rsidRPr="00265EFE">
              <w:rPr>
                <w:sz w:val="20"/>
                <w:szCs w:val="20"/>
              </w:rPr>
              <w:t>Learning Objective</w:t>
            </w:r>
            <w:r w:rsidR="00585353" w:rsidRPr="00265EFE">
              <w:rPr>
                <w:sz w:val="20"/>
                <w:szCs w:val="20"/>
              </w:rPr>
              <w:t>s</w:t>
            </w:r>
            <w:r w:rsidRPr="00265EFE">
              <w:rPr>
                <w:sz w:val="20"/>
                <w:szCs w:val="20"/>
              </w:rPr>
              <w:t>:</w:t>
            </w:r>
            <w:r w:rsidR="009C2E37" w:rsidRPr="00265EFE">
              <w:rPr>
                <w:sz w:val="20"/>
                <w:szCs w:val="20"/>
              </w:rPr>
              <w:t xml:space="preserve"> </w:t>
            </w:r>
          </w:p>
          <w:p w14:paraId="42E714C1" w14:textId="77777777" w:rsidR="002E794D" w:rsidRPr="002E794D" w:rsidRDefault="002E794D" w:rsidP="002E794D">
            <w:pPr>
              <w:pStyle w:val="ListParagraph"/>
              <w:numPr>
                <w:ilvl w:val="0"/>
                <w:numId w:val="10"/>
              </w:numPr>
              <w:shd w:val="clear" w:color="auto" w:fill="F4F4F4"/>
              <w:rPr>
                <w:rFonts w:eastAsia="Times New Roman" w:cstheme="minorHAnsi"/>
                <w:color w:val="000000"/>
                <w:sz w:val="20"/>
                <w:szCs w:val="20"/>
                <w:lang w:eastAsia="en-CA"/>
              </w:rPr>
            </w:pPr>
            <w:r w:rsidRPr="002E794D">
              <w:rPr>
                <w:rFonts w:eastAsia="Times New Roman" w:cstheme="minorHAnsi"/>
                <w:b w:val="0"/>
                <w:color w:val="000000"/>
                <w:sz w:val="20"/>
                <w:szCs w:val="20"/>
                <w:bdr w:val="none" w:sz="0" w:space="0" w:color="auto" w:frame="1"/>
                <w:lang w:eastAsia="en-CA"/>
              </w:rPr>
              <w:t>Identify</w:t>
            </w:r>
            <w:r w:rsidRPr="002E794D">
              <w:rPr>
                <w:rFonts w:eastAsia="Times New Roman" w:cstheme="minorHAnsi"/>
                <w:color w:val="000000"/>
                <w:sz w:val="20"/>
                <w:szCs w:val="20"/>
                <w:bdr w:val="none" w:sz="0" w:space="0" w:color="auto" w:frame="1"/>
                <w:lang w:eastAsia="en-CA"/>
              </w:rPr>
              <w:t xml:space="preserve">, </w:t>
            </w:r>
            <w:r w:rsidRPr="005B6532">
              <w:rPr>
                <w:rFonts w:eastAsia="Times New Roman" w:cstheme="minorHAnsi"/>
                <w:b w:val="0"/>
                <w:color w:val="000000"/>
                <w:sz w:val="20"/>
                <w:szCs w:val="20"/>
                <w:bdr w:val="none" w:sz="0" w:space="0" w:color="auto" w:frame="1"/>
                <w:lang w:eastAsia="en-CA"/>
              </w:rPr>
              <w:t>describe, and analyze different paradigms of learning. (1)</w:t>
            </w:r>
          </w:p>
          <w:p w14:paraId="16B26EBD" w14:textId="7EDDC6E5" w:rsidR="00D7204E" w:rsidRPr="00265EFE" w:rsidRDefault="00D7204E" w:rsidP="00D7204E">
            <w:pPr>
              <w:pStyle w:val="ListParagraph"/>
              <w:ind w:left="765"/>
              <w:rPr>
                <w:b w:val="0"/>
                <w:sz w:val="20"/>
                <w:szCs w:val="20"/>
              </w:rPr>
            </w:pPr>
          </w:p>
        </w:tc>
      </w:tr>
      <w:tr w:rsidR="001C5C17" w:rsidRPr="009E0701" w14:paraId="52192B92" w14:textId="77777777" w:rsidTr="002C0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0" w:type="dxa"/>
            <w:gridSpan w:val="6"/>
          </w:tcPr>
          <w:p w14:paraId="4A30BACE" w14:textId="6CB9D1F8" w:rsidR="001C5C17" w:rsidRDefault="009C2E37" w:rsidP="002C04C9">
            <w:pPr>
              <w:rPr>
                <w:b w:val="0"/>
                <w:sz w:val="20"/>
                <w:szCs w:val="20"/>
              </w:rPr>
            </w:pPr>
            <w:r w:rsidRPr="00CE4C12">
              <w:rPr>
                <w:sz w:val="20"/>
                <w:szCs w:val="20"/>
              </w:rPr>
              <w:t>Getting Started</w:t>
            </w:r>
            <w:r w:rsidR="001C5C17" w:rsidRPr="00CE4C12">
              <w:rPr>
                <w:sz w:val="20"/>
                <w:szCs w:val="20"/>
              </w:rPr>
              <w:t>:</w:t>
            </w:r>
            <w:r w:rsidR="001C5C17" w:rsidRPr="00CE4C12">
              <w:rPr>
                <w:b w:val="0"/>
                <w:sz w:val="20"/>
                <w:szCs w:val="20"/>
              </w:rPr>
              <w:t xml:space="preserve">     </w:t>
            </w:r>
            <w:r w:rsidR="00D25907">
              <w:rPr>
                <w:b w:val="0"/>
                <w:sz w:val="20"/>
                <w:szCs w:val="20"/>
              </w:rPr>
              <w:t xml:space="preserve"> </w:t>
            </w:r>
          </w:p>
          <w:p w14:paraId="32A3D46D" w14:textId="45723A3B" w:rsidR="00D7204E" w:rsidRPr="00CE4C12" w:rsidRDefault="00D7204E" w:rsidP="002C04C9">
            <w:pPr>
              <w:rPr>
                <w:b w:val="0"/>
                <w:sz w:val="20"/>
                <w:szCs w:val="20"/>
              </w:rPr>
            </w:pPr>
          </w:p>
        </w:tc>
      </w:tr>
      <w:tr w:rsidR="00FD05EF" w:rsidRPr="009E0701" w14:paraId="6BDDD77F" w14:textId="77777777" w:rsidTr="002C04C9">
        <w:tc>
          <w:tcPr>
            <w:cnfStyle w:val="001000000000" w:firstRow="0" w:lastRow="0" w:firstColumn="1" w:lastColumn="0" w:oddVBand="0" w:evenVBand="0" w:oddHBand="0" w:evenHBand="0" w:firstRowFirstColumn="0" w:firstRowLastColumn="0" w:lastRowFirstColumn="0" w:lastRowLastColumn="0"/>
            <w:tcW w:w="13320" w:type="dxa"/>
            <w:gridSpan w:val="6"/>
          </w:tcPr>
          <w:p w14:paraId="2AA94EF1" w14:textId="77777777" w:rsidR="00FD05EF" w:rsidRPr="009E0701" w:rsidRDefault="009E6570" w:rsidP="002C04C9">
            <w:pPr>
              <w:rPr>
                <w:sz w:val="20"/>
                <w:szCs w:val="20"/>
              </w:rPr>
            </w:pPr>
            <w:r w:rsidRPr="009E0701">
              <w:rPr>
                <w:sz w:val="20"/>
                <w:szCs w:val="20"/>
              </w:rPr>
              <w:t>Participatory Learning:</w:t>
            </w:r>
          </w:p>
          <w:p w14:paraId="3C46314B" w14:textId="08B6262F" w:rsidR="009E6570" w:rsidRPr="009E0701" w:rsidRDefault="009E6570" w:rsidP="002C04C9">
            <w:pPr>
              <w:rPr>
                <w:sz w:val="20"/>
                <w:szCs w:val="20"/>
              </w:rPr>
            </w:pPr>
            <w:r w:rsidRPr="009E0701">
              <w:rPr>
                <w:sz w:val="20"/>
                <w:szCs w:val="20"/>
              </w:rPr>
              <w:t xml:space="preserve">Time                                      </w:t>
            </w:r>
            <w:r w:rsidR="00D4647F">
              <w:rPr>
                <w:sz w:val="20"/>
                <w:szCs w:val="20"/>
              </w:rPr>
              <w:t xml:space="preserve">        </w:t>
            </w:r>
            <w:r w:rsidRPr="009E0701">
              <w:rPr>
                <w:sz w:val="20"/>
                <w:szCs w:val="20"/>
              </w:rPr>
              <w:t xml:space="preserve"> Instructor Activities          </w:t>
            </w:r>
            <w:r w:rsidR="00D4647F">
              <w:rPr>
                <w:sz w:val="20"/>
                <w:szCs w:val="20"/>
              </w:rPr>
              <w:t xml:space="preserve">         </w:t>
            </w:r>
            <w:r w:rsidRPr="009E0701">
              <w:rPr>
                <w:sz w:val="20"/>
                <w:szCs w:val="20"/>
              </w:rPr>
              <w:t xml:space="preserve">Learner Activities               </w:t>
            </w:r>
            <w:r w:rsidR="00D4647F">
              <w:rPr>
                <w:sz w:val="20"/>
                <w:szCs w:val="20"/>
              </w:rPr>
              <w:t xml:space="preserve">                                            </w:t>
            </w:r>
            <w:r w:rsidRPr="009E0701">
              <w:rPr>
                <w:sz w:val="20"/>
                <w:szCs w:val="20"/>
              </w:rPr>
              <w:t>Lesson Resources</w:t>
            </w:r>
          </w:p>
        </w:tc>
      </w:tr>
      <w:tr w:rsidR="002B4F82" w:rsidRPr="009E0701" w14:paraId="3A870025" w14:textId="77777777" w:rsidTr="002C0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0" w:type="dxa"/>
            <w:gridSpan w:val="6"/>
          </w:tcPr>
          <w:p w14:paraId="69A169BA" w14:textId="78E4E118" w:rsidR="002B4F82" w:rsidRPr="00E83AE4" w:rsidRDefault="002B4F82" w:rsidP="002C04C9">
            <w:pPr>
              <w:jc w:val="center"/>
              <w:rPr>
                <w:b w:val="0"/>
                <w:bCs w:val="0"/>
                <w:sz w:val="20"/>
                <w:szCs w:val="20"/>
              </w:rPr>
            </w:pPr>
            <w:r>
              <w:rPr>
                <w:sz w:val="20"/>
                <w:szCs w:val="20"/>
              </w:rPr>
              <w:t>PART ONE: ABOUT THE CLASS, THE INSTRUCTOR AND YOU</w:t>
            </w:r>
          </w:p>
          <w:p w14:paraId="66FAB1E1" w14:textId="37B303B1" w:rsidR="002B4F82" w:rsidRPr="009E0701" w:rsidRDefault="002B4F82" w:rsidP="002C04C9">
            <w:pPr>
              <w:jc w:val="center"/>
              <w:rPr>
                <w:sz w:val="20"/>
                <w:szCs w:val="20"/>
              </w:rPr>
            </w:pPr>
          </w:p>
        </w:tc>
      </w:tr>
      <w:tr w:rsidR="00FD05EF" w:rsidRPr="009E0701" w14:paraId="4C185104" w14:textId="77777777" w:rsidTr="002C04C9">
        <w:tc>
          <w:tcPr>
            <w:cnfStyle w:val="001000000000" w:firstRow="0" w:lastRow="0" w:firstColumn="1" w:lastColumn="0" w:oddVBand="0" w:evenVBand="0" w:oddHBand="0" w:evenHBand="0" w:firstRowFirstColumn="0" w:firstRowLastColumn="0" w:lastRowFirstColumn="0" w:lastRowLastColumn="0"/>
            <w:tcW w:w="2337" w:type="dxa"/>
            <w:gridSpan w:val="2"/>
          </w:tcPr>
          <w:p w14:paraId="38A10764" w14:textId="77777777" w:rsidR="00FD05EF" w:rsidRPr="00E83AE4" w:rsidRDefault="00C81299" w:rsidP="002C04C9">
            <w:pPr>
              <w:rPr>
                <w:b w:val="0"/>
                <w:sz w:val="20"/>
                <w:szCs w:val="20"/>
              </w:rPr>
            </w:pPr>
            <w:r w:rsidRPr="00E83AE4">
              <w:rPr>
                <w:b w:val="0"/>
                <w:sz w:val="20"/>
                <w:szCs w:val="20"/>
              </w:rPr>
              <w:t>5 minutes</w:t>
            </w:r>
          </w:p>
          <w:p w14:paraId="14A562AB" w14:textId="7C5E9D1C" w:rsidR="00C81299" w:rsidRPr="00E83AE4" w:rsidRDefault="00C81299" w:rsidP="002C04C9">
            <w:pPr>
              <w:rPr>
                <w:b w:val="0"/>
                <w:sz w:val="20"/>
                <w:szCs w:val="20"/>
              </w:rPr>
            </w:pPr>
          </w:p>
          <w:p w14:paraId="27C6FDB5" w14:textId="006ED8B4" w:rsidR="00C81299" w:rsidRPr="00E83AE4" w:rsidRDefault="00EC5397" w:rsidP="002C04C9">
            <w:pPr>
              <w:rPr>
                <w:b w:val="0"/>
                <w:sz w:val="20"/>
                <w:szCs w:val="20"/>
              </w:rPr>
            </w:pPr>
            <w:r w:rsidRPr="00E83AE4">
              <w:rPr>
                <w:b w:val="0"/>
                <w:sz w:val="20"/>
                <w:szCs w:val="20"/>
              </w:rPr>
              <w:t>1</w:t>
            </w:r>
            <w:r w:rsidR="00C81299" w:rsidRPr="00E83AE4">
              <w:rPr>
                <w:b w:val="0"/>
                <w:sz w:val="20"/>
                <w:szCs w:val="20"/>
              </w:rPr>
              <w:t>5 minutes</w:t>
            </w:r>
          </w:p>
          <w:p w14:paraId="17FFDC74" w14:textId="77777777" w:rsidR="00C81299" w:rsidRPr="00E83AE4" w:rsidRDefault="00C81299" w:rsidP="002C04C9">
            <w:pPr>
              <w:rPr>
                <w:b w:val="0"/>
                <w:sz w:val="20"/>
                <w:szCs w:val="20"/>
              </w:rPr>
            </w:pPr>
          </w:p>
          <w:p w14:paraId="10788845" w14:textId="77777777" w:rsidR="00EC5397" w:rsidRPr="00E83AE4" w:rsidRDefault="00EC5397" w:rsidP="002C04C9">
            <w:pPr>
              <w:rPr>
                <w:b w:val="0"/>
                <w:sz w:val="20"/>
                <w:szCs w:val="20"/>
              </w:rPr>
            </w:pPr>
          </w:p>
          <w:p w14:paraId="6DA57949" w14:textId="7B330F0D" w:rsidR="00EC5397" w:rsidRPr="00E83AE4" w:rsidRDefault="00461276" w:rsidP="002C04C9">
            <w:pPr>
              <w:rPr>
                <w:b w:val="0"/>
                <w:sz w:val="20"/>
                <w:szCs w:val="20"/>
              </w:rPr>
            </w:pPr>
            <w:r>
              <w:rPr>
                <w:b w:val="0"/>
                <w:sz w:val="20"/>
                <w:szCs w:val="20"/>
              </w:rPr>
              <w:t>15 minutes</w:t>
            </w:r>
          </w:p>
          <w:p w14:paraId="19DB800E" w14:textId="77777777" w:rsidR="00EC5397" w:rsidRPr="00E83AE4" w:rsidRDefault="00EC5397" w:rsidP="002C04C9">
            <w:pPr>
              <w:rPr>
                <w:b w:val="0"/>
                <w:sz w:val="20"/>
                <w:szCs w:val="20"/>
              </w:rPr>
            </w:pPr>
          </w:p>
          <w:p w14:paraId="2AD50E3B" w14:textId="77777777" w:rsidR="005E7D59" w:rsidRDefault="005E7D59" w:rsidP="002C04C9">
            <w:pPr>
              <w:rPr>
                <w:b w:val="0"/>
                <w:sz w:val="20"/>
                <w:szCs w:val="20"/>
              </w:rPr>
            </w:pPr>
          </w:p>
          <w:p w14:paraId="48CBE939" w14:textId="77777777" w:rsidR="005E7D59" w:rsidRDefault="005E7D59" w:rsidP="002C04C9">
            <w:pPr>
              <w:rPr>
                <w:b w:val="0"/>
                <w:sz w:val="20"/>
                <w:szCs w:val="20"/>
              </w:rPr>
            </w:pPr>
          </w:p>
          <w:p w14:paraId="4DB8FD7F" w14:textId="3A0ABB9B" w:rsidR="00C81299" w:rsidRPr="00E83AE4" w:rsidRDefault="00C81299" w:rsidP="002C04C9">
            <w:pPr>
              <w:rPr>
                <w:b w:val="0"/>
                <w:sz w:val="20"/>
                <w:szCs w:val="20"/>
              </w:rPr>
            </w:pPr>
            <w:r w:rsidRPr="00E83AE4">
              <w:rPr>
                <w:b w:val="0"/>
                <w:sz w:val="20"/>
                <w:szCs w:val="20"/>
              </w:rPr>
              <w:t>1</w:t>
            </w:r>
            <w:r w:rsidR="00461276">
              <w:rPr>
                <w:b w:val="0"/>
                <w:sz w:val="20"/>
                <w:szCs w:val="20"/>
              </w:rPr>
              <w:t>0</w:t>
            </w:r>
            <w:r w:rsidRPr="00E83AE4">
              <w:rPr>
                <w:b w:val="0"/>
                <w:sz w:val="20"/>
                <w:szCs w:val="20"/>
              </w:rPr>
              <w:t xml:space="preserve"> minutes</w:t>
            </w:r>
          </w:p>
          <w:p w14:paraId="4CE1C32F" w14:textId="77777777" w:rsidR="00C81299" w:rsidRPr="00E83AE4" w:rsidRDefault="00C81299" w:rsidP="002C04C9">
            <w:pPr>
              <w:rPr>
                <w:b w:val="0"/>
                <w:sz w:val="20"/>
                <w:szCs w:val="20"/>
              </w:rPr>
            </w:pPr>
          </w:p>
          <w:p w14:paraId="0C09B7F2" w14:textId="77777777" w:rsidR="00C81299" w:rsidRPr="00E83AE4" w:rsidRDefault="00C81299" w:rsidP="002C04C9">
            <w:pPr>
              <w:rPr>
                <w:b w:val="0"/>
                <w:sz w:val="20"/>
                <w:szCs w:val="20"/>
              </w:rPr>
            </w:pPr>
          </w:p>
          <w:p w14:paraId="6BE27888" w14:textId="77777777" w:rsidR="00C81299" w:rsidRPr="00E83AE4" w:rsidRDefault="00C81299" w:rsidP="002C04C9">
            <w:pPr>
              <w:rPr>
                <w:b w:val="0"/>
                <w:sz w:val="20"/>
                <w:szCs w:val="20"/>
              </w:rPr>
            </w:pPr>
          </w:p>
          <w:p w14:paraId="05ACB4EC" w14:textId="77777777" w:rsidR="00D7204E" w:rsidRDefault="00D7204E" w:rsidP="002C04C9">
            <w:pPr>
              <w:rPr>
                <w:b w:val="0"/>
                <w:sz w:val="20"/>
                <w:szCs w:val="20"/>
              </w:rPr>
            </w:pPr>
          </w:p>
          <w:p w14:paraId="79CB6BD3" w14:textId="77777777" w:rsidR="00D7204E" w:rsidRDefault="00D7204E" w:rsidP="002C04C9">
            <w:pPr>
              <w:rPr>
                <w:b w:val="0"/>
                <w:sz w:val="20"/>
                <w:szCs w:val="20"/>
              </w:rPr>
            </w:pPr>
          </w:p>
          <w:p w14:paraId="583E1C6C" w14:textId="77777777" w:rsidR="00C81299" w:rsidRPr="00E83AE4" w:rsidRDefault="00C81299" w:rsidP="002C04C9">
            <w:pPr>
              <w:rPr>
                <w:b w:val="0"/>
                <w:sz w:val="20"/>
                <w:szCs w:val="20"/>
              </w:rPr>
            </w:pPr>
          </w:p>
          <w:p w14:paraId="5EBAB9E9" w14:textId="639C1A4D" w:rsidR="00C81299" w:rsidRDefault="00D7204E" w:rsidP="002C04C9">
            <w:pPr>
              <w:rPr>
                <w:b w:val="0"/>
                <w:sz w:val="20"/>
                <w:szCs w:val="20"/>
              </w:rPr>
            </w:pPr>
            <w:r>
              <w:rPr>
                <w:b w:val="0"/>
                <w:sz w:val="20"/>
                <w:szCs w:val="20"/>
              </w:rPr>
              <w:t>5 minutes</w:t>
            </w:r>
          </w:p>
          <w:p w14:paraId="76A9F009" w14:textId="3633EC5F" w:rsidR="00D7204E" w:rsidRDefault="00D7204E" w:rsidP="002C04C9">
            <w:pPr>
              <w:rPr>
                <w:b w:val="0"/>
                <w:sz w:val="20"/>
                <w:szCs w:val="20"/>
              </w:rPr>
            </w:pPr>
          </w:p>
          <w:p w14:paraId="00FFC5B1" w14:textId="69BFE8B0" w:rsidR="00D7204E" w:rsidRDefault="00D7204E" w:rsidP="002C04C9">
            <w:pPr>
              <w:rPr>
                <w:b w:val="0"/>
                <w:sz w:val="20"/>
                <w:szCs w:val="20"/>
              </w:rPr>
            </w:pPr>
          </w:p>
          <w:p w14:paraId="024EA8AB" w14:textId="078C7F57" w:rsidR="00D7204E" w:rsidRDefault="00D7204E" w:rsidP="002C04C9">
            <w:pPr>
              <w:rPr>
                <w:b w:val="0"/>
                <w:sz w:val="20"/>
                <w:szCs w:val="20"/>
              </w:rPr>
            </w:pPr>
          </w:p>
          <w:p w14:paraId="27F1AEB9" w14:textId="26ED5FAF" w:rsidR="00D7204E" w:rsidRDefault="00D7204E" w:rsidP="002C04C9">
            <w:pPr>
              <w:rPr>
                <w:b w:val="0"/>
                <w:sz w:val="20"/>
                <w:szCs w:val="20"/>
              </w:rPr>
            </w:pPr>
            <w:r>
              <w:rPr>
                <w:b w:val="0"/>
                <w:sz w:val="20"/>
                <w:szCs w:val="20"/>
              </w:rPr>
              <w:t>5 minutes</w:t>
            </w:r>
          </w:p>
          <w:p w14:paraId="7B7C81CE" w14:textId="77D63DC2" w:rsidR="00D7204E" w:rsidRDefault="00D7204E" w:rsidP="002C04C9">
            <w:pPr>
              <w:rPr>
                <w:b w:val="0"/>
                <w:sz w:val="20"/>
                <w:szCs w:val="20"/>
              </w:rPr>
            </w:pPr>
          </w:p>
          <w:p w14:paraId="710C2379" w14:textId="03C007B9" w:rsidR="00D7204E" w:rsidRDefault="00D7204E" w:rsidP="002C04C9">
            <w:pPr>
              <w:rPr>
                <w:b w:val="0"/>
                <w:sz w:val="20"/>
                <w:szCs w:val="20"/>
              </w:rPr>
            </w:pPr>
          </w:p>
          <w:p w14:paraId="78F4FB47" w14:textId="084D2BD0" w:rsidR="00D7204E" w:rsidRDefault="00D7204E" w:rsidP="002C04C9">
            <w:pPr>
              <w:rPr>
                <w:b w:val="0"/>
                <w:sz w:val="20"/>
                <w:szCs w:val="20"/>
              </w:rPr>
            </w:pPr>
          </w:p>
          <w:p w14:paraId="13967354" w14:textId="2C3D8727" w:rsidR="00D7204E" w:rsidRPr="00E83AE4" w:rsidRDefault="00D7204E" w:rsidP="002C04C9">
            <w:pPr>
              <w:rPr>
                <w:b w:val="0"/>
                <w:sz w:val="20"/>
                <w:szCs w:val="20"/>
              </w:rPr>
            </w:pPr>
            <w:r>
              <w:rPr>
                <w:b w:val="0"/>
                <w:sz w:val="20"/>
                <w:szCs w:val="20"/>
              </w:rPr>
              <w:t>5 minutes</w:t>
            </w:r>
          </w:p>
          <w:p w14:paraId="13BE3430" w14:textId="2BC84EE3" w:rsidR="00E83AE4" w:rsidRPr="00E83AE4" w:rsidRDefault="00E83AE4" w:rsidP="002C04C9">
            <w:pPr>
              <w:rPr>
                <w:b w:val="0"/>
                <w:sz w:val="20"/>
                <w:szCs w:val="20"/>
              </w:rPr>
            </w:pPr>
          </w:p>
        </w:tc>
        <w:tc>
          <w:tcPr>
            <w:tcW w:w="2337" w:type="dxa"/>
          </w:tcPr>
          <w:p w14:paraId="146D3A82" w14:textId="0CA3707B" w:rsidR="00F264A2" w:rsidRDefault="002B766C" w:rsidP="002C04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A little about me</w:t>
            </w:r>
          </w:p>
          <w:p w14:paraId="555AB404" w14:textId="77777777" w:rsidR="00F264A2" w:rsidRDefault="00F264A2"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326753AF" w14:textId="0E72C0F7" w:rsidR="00F95F7C" w:rsidRDefault="00F95F7C" w:rsidP="002C04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w:t>
            </w:r>
            <w:r w:rsidR="00B80345">
              <w:rPr>
                <w:sz w:val="20"/>
                <w:szCs w:val="20"/>
              </w:rPr>
              <w:t>bout the c</w:t>
            </w:r>
            <w:r>
              <w:rPr>
                <w:sz w:val="20"/>
                <w:szCs w:val="20"/>
              </w:rPr>
              <w:t>ourse</w:t>
            </w:r>
          </w:p>
          <w:p w14:paraId="3F29BF09" w14:textId="77777777" w:rsidR="00265EFE" w:rsidRDefault="00265EFE"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038412EB" w14:textId="77777777" w:rsidR="002B766C" w:rsidRDefault="002B766C"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5AB6E056" w14:textId="6CDD5EA0" w:rsidR="00265EFE" w:rsidRDefault="00B80345" w:rsidP="002C04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w:t>
            </w:r>
            <w:r w:rsidR="00265EFE">
              <w:rPr>
                <w:sz w:val="20"/>
                <w:szCs w:val="20"/>
              </w:rPr>
              <w:t>ho are we?</w:t>
            </w:r>
          </w:p>
          <w:p w14:paraId="6CF8730C" w14:textId="77777777" w:rsidR="00265EFE" w:rsidRDefault="00265EFE" w:rsidP="002C04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p>
          <w:p w14:paraId="1B8C1402" w14:textId="77777777" w:rsidR="005E7D59" w:rsidRDefault="005E7D59"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21E89D89" w14:textId="77777777" w:rsidR="005E7D59" w:rsidRDefault="005E7D59"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3D905964" w14:textId="77777777" w:rsidR="00A813F3" w:rsidRDefault="00A813F3"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3BB9493A" w14:textId="77777777" w:rsidR="00A813F3" w:rsidRDefault="00A813F3"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69BA8BA7" w14:textId="639DE724" w:rsidR="002B766C" w:rsidRDefault="002B766C" w:rsidP="002C04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Why are we here?</w:t>
            </w:r>
          </w:p>
          <w:p w14:paraId="5E51A54C" w14:textId="3B78D549" w:rsidR="00CE4C12" w:rsidRDefault="00CE4C12"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259B1E66" w14:textId="77777777" w:rsidR="002B766C" w:rsidRDefault="002B766C"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3DB54F3B" w14:textId="6322611F" w:rsidR="00265EFE" w:rsidRDefault="00265EFE"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38F4D86D" w14:textId="20B82E42" w:rsidR="002B766C" w:rsidRDefault="002B766C"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54D3594A" w14:textId="77777777" w:rsidR="002B766C" w:rsidRDefault="002B766C"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567D098E" w14:textId="77777777" w:rsidR="00CE4C12" w:rsidRDefault="00CE4C12"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65A7A528" w14:textId="3C0D656B" w:rsidR="001C1C68" w:rsidRDefault="001C1C68" w:rsidP="002C04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Expectations of an upper-year undergraduate class</w:t>
            </w:r>
          </w:p>
          <w:p w14:paraId="030ACE46" w14:textId="77777777" w:rsidR="001C1C68" w:rsidRDefault="001C1C68"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03E376AE" w14:textId="6AF2E367" w:rsidR="00021E55" w:rsidRPr="00F264A2" w:rsidRDefault="000C5DD4" w:rsidP="002C04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Strategies for learning materials and course success</w:t>
            </w:r>
          </w:p>
          <w:p w14:paraId="3346A31D" w14:textId="77777777" w:rsidR="00021E55" w:rsidRDefault="00021E55"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34F055E9" w14:textId="6224833B" w:rsidR="00CE4C12" w:rsidRDefault="005E7D59" w:rsidP="002C04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Guidelines:</w:t>
            </w:r>
          </w:p>
          <w:p w14:paraId="6719E6AF" w14:textId="4ECFD514" w:rsidR="000C5DD4" w:rsidRDefault="005E7D59" w:rsidP="000C5DD4">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Facilitation of Readings’ D</w:t>
            </w:r>
            <w:r w:rsidR="000C5DD4">
              <w:rPr>
                <w:sz w:val="20"/>
                <w:szCs w:val="20"/>
              </w:rPr>
              <w:t>iscussion</w:t>
            </w:r>
          </w:p>
          <w:p w14:paraId="6AEF3B33" w14:textId="342AFA41" w:rsidR="000C5DD4" w:rsidRPr="000C5DD4" w:rsidRDefault="000C5DD4" w:rsidP="000C5DD4">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Online </w:t>
            </w:r>
            <w:r w:rsidR="005E7D59">
              <w:rPr>
                <w:sz w:val="20"/>
                <w:szCs w:val="20"/>
              </w:rPr>
              <w:t>Discussion Q</w:t>
            </w:r>
            <w:r>
              <w:rPr>
                <w:sz w:val="20"/>
                <w:szCs w:val="20"/>
              </w:rPr>
              <w:t>uestions</w:t>
            </w:r>
          </w:p>
          <w:p w14:paraId="7F1B4CE9" w14:textId="5F16EC29" w:rsidR="00875416" w:rsidRPr="009E0701" w:rsidRDefault="00875416" w:rsidP="002C04C9">
            <w:pPr>
              <w:cnfStyle w:val="000000000000" w:firstRow="0" w:lastRow="0" w:firstColumn="0" w:lastColumn="0" w:oddVBand="0" w:evenVBand="0" w:oddHBand="0" w:evenHBand="0" w:firstRowFirstColumn="0" w:firstRowLastColumn="0" w:lastRowFirstColumn="0" w:lastRowLastColumn="0"/>
              <w:rPr>
                <w:sz w:val="20"/>
                <w:szCs w:val="20"/>
              </w:rPr>
            </w:pPr>
          </w:p>
        </w:tc>
        <w:tc>
          <w:tcPr>
            <w:tcW w:w="2338" w:type="dxa"/>
            <w:gridSpan w:val="2"/>
          </w:tcPr>
          <w:p w14:paraId="55627829" w14:textId="77777777" w:rsidR="004E760C" w:rsidRPr="009E0701" w:rsidRDefault="004E760C"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39364D4D" w14:textId="4DB405D3" w:rsidR="00CE4C12" w:rsidRDefault="00CE4C12"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2298EDD1" w14:textId="7ACBEFCB" w:rsidR="00F95F7C" w:rsidRDefault="00B71BE6" w:rsidP="002C04C9">
            <w:pPr>
              <w:cnfStyle w:val="000000000000" w:firstRow="0" w:lastRow="0" w:firstColumn="0" w:lastColumn="0" w:oddVBand="0" w:evenVBand="0" w:oddHBand="0" w:evenHBand="0" w:firstRowFirstColumn="0" w:firstRowLastColumn="0" w:lastRowFirstColumn="0" w:lastRowLastColumn="0"/>
              <w:rPr>
                <w:sz w:val="20"/>
                <w:szCs w:val="20"/>
              </w:rPr>
            </w:pPr>
            <w:r w:rsidRPr="00B71BE6">
              <w:rPr>
                <w:sz w:val="20"/>
                <w:szCs w:val="20"/>
                <w:u w:val="single"/>
              </w:rPr>
              <w:t>Group Work</w:t>
            </w:r>
            <w:r>
              <w:rPr>
                <w:sz w:val="20"/>
                <w:szCs w:val="20"/>
              </w:rPr>
              <w:t xml:space="preserve">: </w:t>
            </w:r>
            <w:r w:rsidR="00F95F7C">
              <w:rPr>
                <w:sz w:val="20"/>
                <w:szCs w:val="20"/>
              </w:rPr>
              <w:t>The Great Canadian Syllabus Hunt</w:t>
            </w:r>
          </w:p>
          <w:p w14:paraId="08434F35" w14:textId="4E1F3D8B" w:rsidR="00265EFE" w:rsidRDefault="00265EFE"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1F88ECEB" w14:textId="55C44E5B" w:rsidR="002B766C" w:rsidRDefault="002B766C" w:rsidP="002C04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 introductions</w:t>
            </w:r>
            <w:r w:rsidR="005E7D59">
              <w:rPr>
                <w:sz w:val="20"/>
                <w:szCs w:val="20"/>
              </w:rPr>
              <w:t xml:space="preserve"> (name, major, </w:t>
            </w:r>
            <w:r w:rsidR="00A813F3">
              <w:rPr>
                <w:sz w:val="20"/>
                <w:szCs w:val="20"/>
              </w:rPr>
              <w:t xml:space="preserve">why you are taking this class, </w:t>
            </w:r>
            <w:r w:rsidR="005E7D59">
              <w:rPr>
                <w:sz w:val="20"/>
                <w:szCs w:val="20"/>
              </w:rPr>
              <w:lastRenderedPageBreak/>
              <w:t>something interesting about you)</w:t>
            </w:r>
          </w:p>
          <w:p w14:paraId="25CF2679" w14:textId="77777777" w:rsidR="002B766C" w:rsidRDefault="002B766C"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1D120992" w14:textId="2188E732" w:rsidR="00B80345" w:rsidRDefault="00094D12" w:rsidP="002C04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Black b</w:t>
            </w:r>
            <w:r w:rsidR="001A71D6">
              <w:rPr>
                <w:sz w:val="20"/>
                <w:szCs w:val="20"/>
              </w:rPr>
              <w:t>oard</w:t>
            </w:r>
            <w:r w:rsidR="00A1428D">
              <w:rPr>
                <w:sz w:val="20"/>
                <w:szCs w:val="20"/>
              </w:rPr>
              <w:t xml:space="preserve"> (2 part table)</w:t>
            </w:r>
            <w:r w:rsidR="00B80345">
              <w:rPr>
                <w:sz w:val="20"/>
                <w:szCs w:val="20"/>
              </w:rPr>
              <w:t>: What we would lik</w:t>
            </w:r>
            <w:r>
              <w:rPr>
                <w:sz w:val="20"/>
                <w:szCs w:val="20"/>
              </w:rPr>
              <w:t xml:space="preserve">e and we would </w:t>
            </w:r>
            <w:r w:rsidR="00B80345">
              <w:rPr>
                <w:sz w:val="20"/>
                <w:szCs w:val="20"/>
              </w:rPr>
              <w:t>not lik</w:t>
            </w:r>
            <w:r>
              <w:rPr>
                <w:sz w:val="20"/>
                <w:szCs w:val="20"/>
              </w:rPr>
              <w:t xml:space="preserve">e </w:t>
            </w:r>
            <w:r w:rsidR="00B80345">
              <w:rPr>
                <w:sz w:val="20"/>
                <w:szCs w:val="20"/>
              </w:rPr>
              <w:t>to happen in this course</w:t>
            </w:r>
            <w:r w:rsidR="00875416">
              <w:rPr>
                <w:sz w:val="20"/>
                <w:szCs w:val="20"/>
              </w:rPr>
              <w:t xml:space="preserve"> – </w:t>
            </w:r>
            <w:r w:rsidR="00875416">
              <w:rPr>
                <w:i/>
                <w:sz w:val="20"/>
                <w:szCs w:val="20"/>
              </w:rPr>
              <w:t>Take picture</w:t>
            </w:r>
          </w:p>
          <w:p w14:paraId="419B47C4" w14:textId="77777777" w:rsidR="00A1428D" w:rsidRDefault="00A1428D"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66A907B5" w14:textId="77777777" w:rsidR="00265EFE" w:rsidRDefault="00265EFE"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2B90C504" w14:textId="77777777" w:rsidR="00173BE2" w:rsidRDefault="00173BE2"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0119E7D0" w14:textId="77777777" w:rsidR="00021E55" w:rsidRDefault="00021E55"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67815C5E" w14:textId="77777777" w:rsidR="00021E55" w:rsidRDefault="00021E55"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66CA8189" w14:textId="77777777" w:rsidR="00021E55" w:rsidRDefault="00021E55"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7E872146" w14:textId="77777777" w:rsidR="00173BE2" w:rsidRDefault="00173BE2"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1A298C92" w14:textId="77777777" w:rsidR="004060C1" w:rsidRDefault="004060C1"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7F821653" w14:textId="77777777" w:rsidR="004060C1" w:rsidRDefault="004060C1"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71985D63" w14:textId="77777777" w:rsidR="004060C1" w:rsidRDefault="004060C1"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34A01C45" w14:textId="77777777" w:rsidR="004060C1" w:rsidRDefault="004060C1"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6D931F74" w14:textId="77777777" w:rsidR="004060C1" w:rsidRDefault="004060C1"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5576BB17" w14:textId="77777777" w:rsidR="004060C1" w:rsidRDefault="004060C1"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25FB2336" w14:textId="77777777" w:rsidR="004060C1" w:rsidRDefault="004060C1"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7891E0D2" w14:textId="77777777" w:rsidR="00372668" w:rsidRDefault="00372668"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574F99B7" w14:textId="77777777" w:rsidR="00372668" w:rsidRDefault="00372668"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26C7EBA2" w14:textId="77777777" w:rsidR="00372668" w:rsidRDefault="00372668"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38703C1D" w14:textId="422529F8" w:rsidR="004060C1" w:rsidRPr="009E0701" w:rsidRDefault="004060C1" w:rsidP="002C04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Sign-up for readings</w:t>
            </w:r>
            <w:r w:rsidR="005E7D59">
              <w:rPr>
                <w:sz w:val="20"/>
                <w:szCs w:val="20"/>
              </w:rPr>
              <w:t xml:space="preserve"> (during the break)</w:t>
            </w:r>
          </w:p>
        </w:tc>
        <w:tc>
          <w:tcPr>
            <w:tcW w:w="6308" w:type="dxa"/>
          </w:tcPr>
          <w:p w14:paraId="44BEF289" w14:textId="77777777" w:rsidR="004E760C" w:rsidRPr="009E0701" w:rsidRDefault="004E760C"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6C6B4EFA" w14:textId="77777777" w:rsidR="004E760C" w:rsidRPr="009E0701" w:rsidRDefault="004E760C"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5016C3F1" w14:textId="42D66BD3" w:rsidR="00B80345" w:rsidRPr="009E0701" w:rsidRDefault="00B80345" w:rsidP="002C04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Worksheet: The Great Canadian Syllabus Hunt</w:t>
            </w:r>
          </w:p>
          <w:p w14:paraId="1DAA993C" w14:textId="77777777" w:rsidR="001C5C17" w:rsidRDefault="001C5C17"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2EAFA779" w14:textId="77777777" w:rsidR="001C1C68" w:rsidRDefault="001C1C68"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10E0C500" w14:textId="77777777" w:rsidR="001C1C68" w:rsidRDefault="001C1C68"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2DD55D82" w14:textId="77777777" w:rsidR="001C1C68" w:rsidRDefault="001C1C68"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0F4AB301" w14:textId="77777777" w:rsidR="001C1C68" w:rsidRDefault="001C1C68"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234CEFAA" w14:textId="77777777" w:rsidR="001C1C68" w:rsidRDefault="001C1C68"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1A81B6B5" w14:textId="77777777" w:rsidR="001C1C68" w:rsidRDefault="001C1C68"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69E9FB56" w14:textId="77777777" w:rsidR="001C1C68" w:rsidRDefault="001C1C68"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77254BA2" w14:textId="77777777" w:rsidR="001C1C68" w:rsidRDefault="001C1C68"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4CA28AE0" w14:textId="77777777" w:rsidR="001C1C68" w:rsidRDefault="001C1C68"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5967C16B" w14:textId="77777777" w:rsidR="001C1C68" w:rsidRDefault="001C1C68"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1C854B8A" w14:textId="77777777" w:rsidR="001C1C68" w:rsidRDefault="001C1C68"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715EBD3A" w14:textId="77777777" w:rsidR="001C1C68" w:rsidRDefault="001C1C68"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192CF486" w14:textId="77777777" w:rsidR="001C1C68" w:rsidRDefault="001C1C68"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0F351A27" w14:textId="77777777" w:rsidR="001C1C68" w:rsidRDefault="001C1C68"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4526339C" w14:textId="77777777" w:rsidR="001C1C68" w:rsidRDefault="001C1C68"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7130D24F" w14:textId="77777777" w:rsidR="001C1C68" w:rsidRDefault="001C1C68"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05D31C29" w14:textId="77777777" w:rsidR="001C1C68" w:rsidRDefault="001C1C68"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4B17AF7B" w14:textId="77777777" w:rsidR="00372668" w:rsidRDefault="00372668"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5685F2AE" w14:textId="77777777" w:rsidR="00372668" w:rsidRDefault="00372668"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0E35C56D" w14:textId="77777777" w:rsidR="00372668" w:rsidRDefault="00372668"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634CBE45" w14:textId="77777777" w:rsidR="00372668" w:rsidRDefault="00372668"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1A57DE31" w14:textId="77777777" w:rsidR="00372668" w:rsidRDefault="00372668"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4C54BB46" w14:textId="19BA478E" w:rsidR="001C1C68" w:rsidRDefault="001C1C68" w:rsidP="002C04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Facilitation of Readings’ Discussion Guidelines</w:t>
            </w:r>
          </w:p>
          <w:p w14:paraId="00D487FB" w14:textId="77777777" w:rsidR="001C1C68" w:rsidRDefault="001C1C68"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7E0F8F3D" w14:textId="77777777" w:rsidR="001C1C68" w:rsidRDefault="001C1C68"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5949ACA3" w14:textId="77777777" w:rsidR="001C1C68" w:rsidRDefault="001C1C68" w:rsidP="002C04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Online Discussion Questions Guidelines</w:t>
            </w:r>
          </w:p>
          <w:p w14:paraId="504DC903" w14:textId="77777777" w:rsidR="001C1C68" w:rsidRDefault="001C1C68"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03F62390" w14:textId="77777777" w:rsidR="001C1C68" w:rsidRDefault="001C1C68"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4BF968CD" w14:textId="77777777" w:rsidR="001C1C68" w:rsidRDefault="001C1C68" w:rsidP="002C04C9">
            <w:pPr>
              <w:cnfStyle w:val="000000000000" w:firstRow="0" w:lastRow="0" w:firstColumn="0" w:lastColumn="0" w:oddVBand="0" w:evenVBand="0" w:oddHBand="0" w:evenHBand="0" w:firstRowFirstColumn="0" w:firstRowLastColumn="0" w:lastRowFirstColumn="0" w:lastRowLastColumn="0"/>
              <w:rPr>
                <w:sz w:val="20"/>
                <w:szCs w:val="20"/>
              </w:rPr>
            </w:pPr>
          </w:p>
          <w:p w14:paraId="35139A6E" w14:textId="3A36BFD9" w:rsidR="001C1C68" w:rsidRPr="009E0701" w:rsidRDefault="001C1C68" w:rsidP="002C04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Readings Sign-up Sheet</w:t>
            </w:r>
          </w:p>
        </w:tc>
      </w:tr>
      <w:tr w:rsidR="009E6570" w:rsidRPr="009E0701" w14:paraId="2A60538C" w14:textId="77777777" w:rsidTr="002C0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0" w:type="dxa"/>
            <w:gridSpan w:val="6"/>
          </w:tcPr>
          <w:p w14:paraId="5BE8E53C" w14:textId="560F8E89" w:rsidR="009E6570" w:rsidRPr="009E0701" w:rsidRDefault="002B4F82" w:rsidP="002C04C9">
            <w:pPr>
              <w:jc w:val="center"/>
              <w:rPr>
                <w:sz w:val="20"/>
                <w:szCs w:val="20"/>
              </w:rPr>
            </w:pPr>
            <w:r>
              <w:rPr>
                <w:sz w:val="20"/>
                <w:szCs w:val="20"/>
              </w:rPr>
              <w:lastRenderedPageBreak/>
              <w:t>BREAK</w:t>
            </w:r>
          </w:p>
          <w:p w14:paraId="10AF2663" w14:textId="77777777" w:rsidR="00D80328" w:rsidRPr="009E0701" w:rsidRDefault="00D80328" w:rsidP="002C04C9">
            <w:pPr>
              <w:rPr>
                <w:sz w:val="20"/>
                <w:szCs w:val="20"/>
              </w:rPr>
            </w:pPr>
          </w:p>
        </w:tc>
      </w:tr>
      <w:tr w:rsidR="002B4F82" w:rsidRPr="009E0701" w14:paraId="6B452DC5" w14:textId="4E5EEAA5" w:rsidTr="002C04C9">
        <w:tc>
          <w:tcPr>
            <w:cnfStyle w:val="001000000000" w:firstRow="0" w:lastRow="0" w:firstColumn="1" w:lastColumn="0" w:oddVBand="0" w:evenVBand="0" w:oddHBand="0" w:evenHBand="0" w:firstRowFirstColumn="0" w:firstRowLastColumn="0" w:lastRowFirstColumn="0" w:lastRowLastColumn="0"/>
            <w:tcW w:w="13320" w:type="dxa"/>
            <w:gridSpan w:val="6"/>
          </w:tcPr>
          <w:p w14:paraId="16153D78" w14:textId="1705C96D" w:rsidR="002B4F82" w:rsidRPr="002B4F82" w:rsidRDefault="002B4F82" w:rsidP="002C04C9">
            <w:pPr>
              <w:jc w:val="center"/>
              <w:rPr>
                <w:bCs w:val="0"/>
                <w:sz w:val="20"/>
                <w:szCs w:val="20"/>
              </w:rPr>
            </w:pPr>
            <w:r w:rsidRPr="002B4F82">
              <w:rPr>
                <w:sz w:val="20"/>
                <w:szCs w:val="20"/>
              </w:rPr>
              <w:t xml:space="preserve">PART TWO: </w:t>
            </w:r>
            <w:r w:rsidR="00293C11">
              <w:rPr>
                <w:sz w:val="20"/>
                <w:szCs w:val="20"/>
              </w:rPr>
              <w:t>WHAT IS LEARNING?</w:t>
            </w:r>
          </w:p>
          <w:p w14:paraId="3E2FBCB7" w14:textId="290A957A" w:rsidR="002B4F82" w:rsidRDefault="002B4F82" w:rsidP="002C04C9">
            <w:pPr>
              <w:jc w:val="center"/>
              <w:rPr>
                <w:b w:val="0"/>
                <w:bCs w:val="0"/>
                <w:sz w:val="20"/>
                <w:szCs w:val="20"/>
              </w:rPr>
            </w:pPr>
          </w:p>
        </w:tc>
      </w:tr>
      <w:tr w:rsidR="002B4F82" w:rsidRPr="009E0701" w14:paraId="32A37490" w14:textId="679C6937" w:rsidTr="002C0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22994B1" w14:textId="29AE8392" w:rsidR="002B4F82" w:rsidRDefault="00691425" w:rsidP="002C04C9">
            <w:pPr>
              <w:rPr>
                <w:b w:val="0"/>
                <w:sz w:val="20"/>
                <w:szCs w:val="20"/>
              </w:rPr>
            </w:pPr>
            <w:r>
              <w:rPr>
                <w:b w:val="0"/>
                <w:sz w:val="20"/>
                <w:szCs w:val="20"/>
              </w:rPr>
              <w:t>5 minutes</w:t>
            </w:r>
          </w:p>
          <w:p w14:paraId="26FA5327" w14:textId="3B2111DA" w:rsidR="00691425" w:rsidRDefault="00691425" w:rsidP="002C04C9">
            <w:pPr>
              <w:rPr>
                <w:b w:val="0"/>
                <w:sz w:val="20"/>
                <w:szCs w:val="20"/>
              </w:rPr>
            </w:pPr>
          </w:p>
          <w:p w14:paraId="7EB6AD9C" w14:textId="29244B6D" w:rsidR="00691425" w:rsidRDefault="00691425" w:rsidP="002C04C9">
            <w:pPr>
              <w:rPr>
                <w:b w:val="0"/>
                <w:sz w:val="20"/>
                <w:szCs w:val="20"/>
              </w:rPr>
            </w:pPr>
            <w:r>
              <w:rPr>
                <w:b w:val="0"/>
                <w:sz w:val="20"/>
                <w:szCs w:val="20"/>
              </w:rPr>
              <w:t>5 minutes</w:t>
            </w:r>
          </w:p>
          <w:p w14:paraId="706E6AB0" w14:textId="4252DD29" w:rsidR="00691425" w:rsidRDefault="00691425" w:rsidP="002C04C9">
            <w:pPr>
              <w:rPr>
                <w:b w:val="0"/>
                <w:sz w:val="20"/>
                <w:szCs w:val="20"/>
              </w:rPr>
            </w:pPr>
          </w:p>
          <w:p w14:paraId="7FFB500C" w14:textId="6802DBE3" w:rsidR="00691425" w:rsidRDefault="00691425" w:rsidP="002C04C9">
            <w:pPr>
              <w:rPr>
                <w:b w:val="0"/>
                <w:sz w:val="20"/>
                <w:szCs w:val="20"/>
              </w:rPr>
            </w:pPr>
          </w:p>
          <w:p w14:paraId="2FB0DFA6" w14:textId="4784051A" w:rsidR="00691425" w:rsidRDefault="00691425" w:rsidP="002C04C9">
            <w:pPr>
              <w:rPr>
                <w:b w:val="0"/>
                <w:sz w:val="20"/>
                <w:szCs w:val="20"/>
              </w:rPr>
            </w:pPr>
          </w:p>
          <w:p w14:paraId="5475B5E1" w14:textId="37B08023" w:rsidR="00691425" w:rsidRDefault="00691425" w:rsidP="002C04C9">
            <w:pPr>
              <w:rPr>
                <w:b w:val="0"/>
                <w:sz w:val="20"/>
                <w:szCs w:val="20"/>
              </w:rPr>
            </w:pPr>
          </w:p>
          <w:p w14:paraId="744FAFF5" w14:textId="6806C21E" w:rsidR="00691425" w:rsidRDefault="00691425" w:rsidP="002C04C9">
            <w:pPr>
              <w:rPr>
                <w:b w:val="0"/>
                <w:sz w:val="20"/>
                <w:szCs w:val="20"/>
              </w:rPr>
            </w:pPr>
          </w:p>
          <w:p w14:paraId="08C96E91" w14:textId="6949C7CD" w:rsidR="00D7204E" w:rsidRDefault="00D7204E" w:rsidP="00D7204E">
            <w:pPr>
              <w:rPr>
                <w:sz w:val="20"/>
                <w:szCs w:val="20"/>
              </w:rPr>
            </w:pPr>
          </w:p>
        </w:tc>
        <w:tc>
          <w:tcPr>
            <w:tcW w:w="2411" w:type="dxa"/>
            <w:gridSpan w:val="2"/>
          </w:tcPr>
          <w:p w14:paraId="6074AB26" w14:textId="69603067" w:rsidR="002B4F82" w:rsidRPr="00225FF9" w:rsidRDefault="000C5DD4" w:rsidP="002C04C9">
            <w:pP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lastRenderedPageBreak/>
              <w:t>What is learning?</w:t>
            </w:r>
          </w:p>
          <w:p w14:paraId="28753879" w14:textId="77777777" w:rsidR="002B4F82" w:rsidRPr="00225FF9" w:rsidRDefault="002B4F82" w:rsidP="002C04C9">
            <w:pPr>
              <w:cnfStyle w:val="000000100000" w:firstRow="0" w:lastRow="0" w:firstColumn="0" w:lastColumn="0" w:oddVBand="0" w:evenVBand="0" w:oddHBand="1" w:evenHBand="0" w:firstRowFirstColumn="0" w:firstRowLastColumn="0" w:lastRowFirstColumn="0" w:lastRowLastColumn="0"/>
              <w:rPr>
                <w:bCs/>
                <w:sz w:val="20"/>
                <w:szCs w:val="20"/>
              </w:rPr>
            </w:pPr>
          </w:p>
          <w:p w14:paraId="7FF251DC" w14:textId="77777777" w:rsidR="001C74B7" w:rsidRDefault="001C74B7" w:rsidP="002C04C9">
            <w:pPr>
              <w:cnfStyle w:val="000000100000" w:firstRow="0" w:lastRow="0" w:firstColumn="0" w:lastColumn="0" w:oddVBand="0" w:evenVBand="0" w:oddHBand="1" w:evenHBand="0" w:firstRowFirstColumn="0" w:firstRowLastColumn="0" w:lastRowFirstColumn="0" w:lastRowLastColumn="0"/>
              <w:rPr>
                <w:bCs/>
                <w:sz w:val="20"/>
                <w:szCs w:val="20"/>
              </w:rPr>
            </w:pPr>
          </w:p>
          <w:p w14:paraId="1DBB3A09" w14:textId="18B8331A" w:rsidR="002B4F82" w:rsidRDefault="002B4F82" w:rsidP="002C04C9">
            <w:pPr>
              <w:cnfStyle w:val="000000100000" w:firstRow="0" w:lastRow="0" w:firstColumn="0" w:lastColumn="0" w:oddVBand="0" w:evenVBand="0" w:oddHBand="1" w:evenHBand="0" w:firstRowFirstColumn="0" w:firstRowLastColumn="0" w:lastRowFirstColumn="0" w:lastRowLastColumn="0"/>
              <w:rPr>
                <w:bCs/>
                <w:sz w:val="20"/>
                <w:szCs w:val="20"/>
              </w:rPr>
            </w:pPr>
            <w:r w:rsidRPr="00225FF9">
              <w:rPr>
                <w:bCs/>
                <w:sz w:val="20"/>
                <w:szCs w:val="20"/>
              </w:rPr>
              <w:t xml:space="preserve">What do we think </w:t>
            </w:r>
            <w:r w:rsidR="00D25907">
              <w:rPr>
                <w:bCs/>
                <w:sz w:val="20"/>
                <w:szCs w:val="20"/>
              </w:rPr>
              <w:t>learning</w:t>
            </w:r>
            <w:r w:rsidRPr="00225FF9">
              <w:rPr>
                <w:bCs/>
                <w:sz w:val="20"/>
                <w:szCs w:val="20"/>
              </w:rPr>
              <w:t xml:space="preserve"> is?</w:t>
            </w:r>
          </w:p>
          <w:p w14:paraId="6A0FA8DF" w14:textId="425155B5" w:rsidR="00875416" w:rsidRDefault="00875416" w:rsidP="002C04C9">
            <w:pPr>
              <w:cnfStyle w:val="000000100000" w:firstRow="0" w:lastRow="0" w:firstColumn="0" w:lastColumn="0" w:oddVBand="0" w:evenVBand="0" w:oddHBand="1" w:evenHBand="0" w:firstRowFirstColumn="0" w:firstRowLastColumn="0" w:lastRowFirstColumn="0" w:lastRowLastColumn="0"/>
              <w:rPr>
                <w:bCs/>
                <w:sz w:val="20"/>
                <w:szCs w:val="20"/>
              </w:rPr>
            </w:pPr>
          </w:p>
          <w:p w14:paraId="7077AE6E" w14:textId="77777777" w:rsidR="00094D12" w:rsidRDefault="00094D12" w:rsidP="002C04C9">
            <w:pPr>
              <w:cnfStyle w:val="000000100000" w:firstRow="0" w:lastRow="0" w:firstColumn="0" w:lastColumn="0" w:oddVBand="0" w:evenVBand="0" w:oddHBand="1" w:evenHBand="0" w:firstRowFirstColumn="0" w:firstRowLastColumn="0" w:lastRowFirstColumn="0" w:lastRowLastColumn="0"/>
              <w:rPr>
                <w:bCs/>
                <w:sz w:val="20"/>
                <w:szCs w:val="20"/>
              </w:rPr>
            </w:pPr>
          </w:p>
          <w:p w14:paraId="17D35EAB" w14:textId="5F37E594" w:rsidR="004571FA" w:rsidRDefault="0031793C" w:rsidP="000C5DD4">
            <w:pP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lastRenderedPageBreak/>
              <w:t>What do others say learning is?</w:t>
            </w:r>
          </w:p>
          <w:p w14:paraId="7E6F567F" w14:textId="7E08EBF5" w:rsidR="00027F6A" w:rsidRDefault="00027F6A" w:rsidP="000C5DD4">
            <w:pPr>
              <w:cnfStyle w:val="000000100000" w:firstRow="0" w:lastRow="0" w:firstColumn="0" w:lastColumn="0" w:oddVBand="0" w:evenVBand="0" w:oddHBand="1" w:evenHBand="0" w:firstRowFirstColumn="0" w:firstRowLastColumn="0" w:lastRowFirstColumn="0" w:lastRowLastColumn="0"/>
              <w:rPr>
                <w:bCs/>
                <w:sz w:val="20"/>
                <w:szCs w:val="20"/>
              </w:rPr>
            </w:pPr>
          </w:p>
          <w:p w14:paraId="146F511E" w14:textId="77777777" w:rsidR="00027F6A" w:rsidRDefault="00027F6A" w:rsidP="00027F6A">
            <w:pPr>
              <w:cnfStyle w:val="000000100000" w:firstRow="0" w:lastRow="0" w:firstColumn="0" w:lastColumn="0" w:oddVBand="0" w:evenVBand="0" w:oddHBand="1" w:evenHBand="0" w:firstRowFirstColumn="0" w:firstRowLastColumn="0" w:lastRowFirstColumn="0" w:lastRowLastColumn="0"/>
              <w:rPr>
                <w:sz w:val="20"/>
                <w:szCs w:val="20"/>
              </w:rPr>
            </w:pPr>
            <w:r w:rsidRPr="00C95C9E">
              <w:rPr>
                <w:sz w:val="20"/>
                <w:szCs w:val="20"/>
              </w:rPr>
              <w:t>Bloom’s Taxonomy</w:t>
            </w:r>
          </w:p>
          <w:p w14:paraId="0D879B42" w14:textId="77777777" w:rsidR="00027F6A" w:rsidRDefault="00027F6A" w:rsidP="00027F6A">
            <w:pPr>
              <w:cnfStyle w:val="000000100000" w:firstRow="0" w:lastRow="0" w:firstColumn="0" w:lastColumn="0" w:oddVBand="0" w:evenVBand="0" w:oddHBand="1" w:evenHBand="0" w:firstRowFirstColumn="0" w:firstRowLastColumn="0" w:lastRowFirstColumn="0" w:lastRowLastColumn="0"/>
              <w:rPr>
                <w:sz w:val="20"/>
                <w:szCs w:val="20"/>
              </w:rPr>
            </w:pPr>
          </w:p>
          <w:p w14:paraId="265BDEA9" w14:textId="77777777" w:rsidR="00027F6A" w:rsidRDefault="00027F6A" w:rsidP="00027F6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Constructivism</w:t>
            </w:r>
          </w:p>
          <w:p w14:paraId="375106EC" w14:textId="77777777" w:rsidR="00027F6A" w:rsidRDefault="00027F6A" w:rsidP="000C5DD4">
            <w:pPr>
              <w:cnfStyle w:val="000000100000" w:firstRow="0" w:lastRow="0" w:firstColumn="0" w:lastColumn="0" w:oddVBand="0" w:evenVBand="0" w:oddHBand="1" w:evenHBand="0" w:firstRowFirstColumn="0" w:firstRowLastColumn="0" w:lastRowFirstColumn="0" w:lastRowLastColumn="0"/>
              <w:rPr>
                <w:bCs/>
                <w:sz w:val="20"/>
                <w:szCs w:val="20"/>
              </w:rPr>
            </w:pPr>
          </w:p>
          <w:p w14:paraId="391145AD" w14:textId="42C78073" w:rsidR="00372668" w:rsidRDefault="00372668" w:rsidP="000C5DD4">
            <w:pPr>
              <w:cnfStyle w:val="000000100000" w:firstRow="0" w:lastRow="0" w:firstColumn="0" w:lastColumn="0" w:oddVBand="0" w:evenVBand="0" w:oddHBand="1" w:evenHBand="0" w:firstRowFirstColumn="0" w:firstRowLastColumn="0" w:lastRowFirstColumn="0" w:lastRowLastColumn="0"/>
              <w:rPr>
                <w:bCs/>
                <w:sz w:val="20"/>
                <w:szCs w:val="20"/>
              </w:rPr>
            </w:pPr>
          </w:p>
          <w:p w14:paraId="5C302263" w14:textId="77777777" w:rsidR="001C74B7" w:rsidRDefault="001C74B7" w:rsidP="000C5DD4">
            <w:pPr>
              <w:cnfStyle w:val="000000100000" w:firstRow="0" w:lastRow="0" w:firstColumn="0" w:lastColumn="0" w:oddVBand="0" w:evenVBand="0" w:oddHBand="1" w:evenHBand="0" w:firstRowFirstColumn="0" w:firstRowLastColumn="0" w:lastRowFirstColumn="0" w:lastRowLastColumn="0"/>
              <w:rPr>
                <w:bCs/>
                <w:sz w:val="20"/>
                <w:szCs w:val="20"/>
              </w:rPr>
            </w:pPr>
          </w:p>
          <w:p w14:paraId="42F6DD6D" w14:textId="77777777" w:rsidR="009F0A26" w:rsidRDefault="009F0A26" w:rsidP="000C5DD4">
            <w:pPr>
              <w:cnfStyle w:val="000000100000" w:firstRow="0" w:lastRow="0" w:firstColumn="0" w:lastColumn="0" w:oddVBand="0" w:evenVBand="0" w:oddHBand="1" w:evenHBand="0" w:firstRowFirstColumn="0" w:firstRowLastColumn="0" w:lastRowFirstColumn="0" w:lastRowLastColumn="0"/>
              <w:rPr>
                <w:bCs/>
                <w:sz w:val="20"/>
                <w:szCs w:val="20"/>
              </w:rPr>
            </w:pPr>
          </w:p>
          <w:p w14:paraId="1B4667C7" w14:textId="77777777" w:rsidR="009F0A26" w:rsidRDefault="009F0A26" w:rsidP="000C5DD4">
            <w:pPr>
              <w:cnfStyle w:val="000000100000" w:firstRow="0" w:lastRow="0" w:firstColumn="0" w:lastColumn="0" w:oddVBand="0" w:evenVBand="0" w:oddHBand="1" w:evenHBand="0" w:firstRowFirstColumn="0" w:firstRowLastColumn="0" w:lastRowFirstColumn="0" w:lastRowLastColumn="0"/>
              <w:rPr>
                <w:bCs/>
                <w:sz w:val="20"/>
                <w:szCs w:val="20"/>
              </w:rPr>
            </w:pPr>
          </w:p>
          <w:p w14:paraId="358615D6" w14:textId="77777777" w:rsidR="009F0A26" w:rsidRDefault="009F0A26" w:rsidP="000C5DD4">
            <w:pPr>
              <w:cnfStyle w:val="000000100000" w:firstRow="0" w:lastRow="0" w:firstColumn="0" w:lastColumn="0" w:oddVBand="0" w:evenVBand="0" w:oddHBand="1" w:evenHBand="0" w:firstRowFirstColumn="0" w:firstRowLastColumn="0" w:lastRowFirstColumn="0" w:lastRowLastColumn="0"/>
              <w:rPr>
                <w:bCs/>
                <w:sz w:val="20"/>
                <w:szCs w:val="20"/>
              </w:rPr>
            </w:pPr>
          </w:p>
          <w:p w14:paraId="49BCB7B5" w14:textId="77777777" w:rsidR="00027F6A" w:rsidRPr="009F0A26" w:rsidRDefault="00027F6A" w:rsidP="00027F6A">
            <w:pPr>
              <w:cnfStyle w:val="000000100000" w:firstRow="0" w:lastRow="0" w:firstColumn="0" w:lastColumn="0" w:oddVBand="0" w:evenVBand="0" w:oddHBand="1" w:evenHBand="0" w:firstRowFirstColumn="0" w:firstRowLastColumn="0" w:lastRowFirstColumn="0" w:lastRowLastColumn="0"/>
              <w:rPr>
                <w:b/>
                <w:bCs/>
                <w:sz w:val="20"/>
                <w:szCs w:val="20"/>
              </w:rPr>
            </w:pPr>
            <w:r>
              <w:rPr>
                <w:bCs/>
                <w:sz w:val="20"/>
                <w:szCs w:val="20"/>
              </w:rPr>
              <w:t>Show Couros hypertext concept map of learning theories</w:t>
            </w:r>
          </w:p>
          <w:p w14:paraId="6BD5D72E" w14:textId="77777777" w:rsidR="009F0A26" w:rsidRDefault="009F0A26" w:rsidP="000C5DD4">
            <w:pPr>
              <w:cnfStyle w:val="000000100000" w:firstRow="0" w:lastRow="0" w:firstColumn="0" w:lastColumn="0" w:oddVBand="0" w:evenVBand="0" w:oddHBand="1" w:evenHBand="0" w:firstRowFirstColumn="0" w:firstRowLastColumn="0" w:lastRowFirstColumn="0" w:lastRowLastColumn="0"/>
              <w:rPr>
                <w:bCs/>
                <w:sz w:val="20"/>
                <w:szCs w:val="20"/>
              </w:rPr>
            </w:pPr>
          </w:p>
          <w:p w14:paraId="767D5A7D" w14:textId="4F423522" w:rsidR="00820966" w:rsidRPr="00225FF9" w:rsidRDefault="009F0A26" w:rsidP="000C5DD4">
            <w:pP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Our approach</w:t>
            </w:r>
          </w:p>
        </w:tc>
        <w:tc>
          <w:tcPr>
            <w:tcW w:w="2267" w:type="dxa"/>
          </w:tcPr>
          <w:p w14:paraId="12F22201" w14:textId="77777777" w:rsidR="002B4F82" w:rsidRDefault="002B4F82" w:rsidP="002C04C9">
            <w:pPr>
              <w:jc w:val="center"/>
              <w:cnfStyle w:val="000000100000" w:firstRow="0" w:lastRow="0" w:firstColumn="0" w:lastColumn="0" w:oddVBand="0" w:evenVBand="0" w:oddHBand="1" w:evenHBand="0" w:firstRowFirstColumn="0" w:firstRowLastColumn="0" w:lastRowFirstColumn="0" w:lastRowLastColumn="0"/>
              <w:rPr>
                <w:b/>
                <w:bCs/>
                <w:sz w:val="20"/>
                <w:szCs w:val="20"/>
              </w:rPr>
            </w:pPr>
          </w:p>
          <w:p w14:paraId="48C62213" w14:textId="77777777" w:rsidR="00490259" w:rsidRDefault="00490259" w:rsidP="002C04C9">
            <w:pPr>
              <w:jc w:val="center"/>
              <w:cnfStyle w:val="000000100000" w:firstRow="0" w:lastRow="0" w:firstColumn="0" w:lastColumn="0" w:oddVBand="0" w:evenVBand="0" w:oddHBand="1" w:evenHBand="0" w:firstRowFirstColumn="0" w:firstRowLastColumn="0" w:lastRowFirstColumn="0" w:lastRowLastColumn="0"/>
              <w:rPr>
                <w:b/>
                <w:bCs/>
                <w:sz w:val="20"/>
                <w:szCs w:val="20"/>
              </w:rPr>
            </w:pPr>
          </w:p>
          <w:p w14:paraId="34D3336F" w14:textId="77777777" w:rsidR="001C74B7" w:rsidRDefault="001C74B7" w:rsidP="002C04C9">
            <w:pPr>
              <w:cnfStyle w:val="000000100000" w:firstRow="0" w:lastRow="0" w:firstColumn="0" w:lastColumn="0" w:oddVBand="0" w:evenVBand="0" w:oddHBand="1" w:evenHBand="0" w:firstRowFirstColumn="0" w:firstRowLastColumn="0" w:lastRowFirstColumn="0" w:lastRowLastColumn="0"/>
              <w:rPr>
                <w:bCs/>
                <w:sz w:val="20"/>
                <w:szCs w:val="20"/>
              </w:rPr>
            </w:pPr>
          </w:p>
          <w:p w14:paraId="403D1438" w14:textId="22B8D7F7" w:rsidR="004571FA" w:rsidRDefault="00094D12" w:rsidP="002C04C9">
            <w:pPr>
              <w:cnfStyle w:val="000000100000" w:firstRow="0" w:lastRow="0" w:firstColumn="0" w:lastColumn="0" w:oddVBand="0" w:evenVBand="0" w:oddHBand="1" w:evenHBand="0" w:firstRowFirstColumn="0" w:firstRowLastColumn="0" w:lastRowFirstColumn="0" w:lastRowLastColumn="0"/>
              <w:rPr>
                <w:bCs/>
                <w:i/>
                <w:sz w:val="20"/>
                <w:szCs w:val="20"/>
              </w:rPr>
            </w:pPr>
            <w:r>
              <w:rPr>
                <w:bCs/>
                <w:sz w:val="20"/>
                <w:szCs w:val="20"/>
              </w:rPr>
              <w:t xml:space="preserve">Black board: </w:t>
            </w:r>
            <w:r w:rsidR="009250BC">
              <w:rPr>
                <w:bCs/>
                <w:sz w:val="20"/>
                <w:szCs w:val="20"/>
              </w:rPr>
              <w:t>build a concept map</w:t>
            </w:r>
            <w:r w:rsidR="00180B2F">
              <w:rPr>
                <w:bCs/>
                <w:sz w:val="20"/>
                <w:szCs w:val="20"/>
              </w:rPr>
              <w:t xml:space="preserve">– </w:t>
            </w:r>
            <w:r w:rsidR="00180B2F" w:rsidRPr="00180B2F">
              <w:rPr>
                <w:bCs/>
                <w:i/>
                <w:sz w:val="20"/>
                <w:szCs w:val="20"/>
              </w:rPr>
              <w:t>Take picture</w:t>
            </w:r>
          </w:p>
          <w:p w14:paraId="439DFBC0" w14:textId="4B913D77" w:rsidR="001C74B7" w:rsidRDefault="001C74B7" w:rsidP="002C04C9">
            <w:pPr>
              <w:cnfStyle w:val="000000100000" w:firstRow="0" w:lastRow="0" w:firstColumn="0" w:lastColumn="0" w:oddVBand="0" w:evenVBand="0" w:oddHBand="1" w:evenHBand="0" w:firstRowFirstColumn="0" w:firstRowLastColumn="0" w:lastRowFirstColumn="0" w:lastRowLastColumn="0"/>
              <w:rPr>
                <w:bCs/>
                <w:i/>
                <w:sz w:val="20"/>
                <w:szCs w:val="20"/>
              </w:rPr>
            </w:pPr>
          </w:p>
          <w:p w14:paraId="61375087" w14:textId="77777777" w:rsidR="009F0A26" w:rsidRDefault="009F0A26" w:rsidP="002C04C9">
            <w:pPr>
              <w:cnfStyle w:val="000000100000" w:firstRow="0" w:lastRow="0" w:firstColumn="0" w:lastColumn="0" w:oddVBand="0" w:evenVBand="0" w:oddHBand="1" w:evenHBand="0" w:firstRowFirstColumn="0" w:firstRowLastColumn="0" w:lastRowFirstColumn="0" w:lastRowLastColumn="0"/>
              <w:rPr>
                <w:bCs/>
                <w:sz w:val="20"/>
                <w:szCs w:val="20"/>
              </w:rPr>
            </w:pPr>
          </w:p>
          <w:p w14:paraId="3AC0C54E" w14:textId="77777777" w:rsidR="009F0A26" w:rsidRDefault="009F0A26" w:rsidP="002C04C9">
            <w:pPr>
              <w:cnfStyle w:val="000000100000" w:firstRow="0" w:lastRow="0" w:firstColumn="0" w:lastColumn="0" w:oddVBand="0" w:evenVBand="0" w:oddHBand="1" w:evenHBand="0" w:firstRowFirstColumn="0" w:firstRowLastColumn="0" w:lastRowFirstColumn="0" w:lastRowLastColumn="0"/>
              <w:rPr>
                <w:bCs/>
                <w:sz w:val="20"/>
                <w:szCs w:val="20"/>
              </w:rPr>
            </w:pPr>
          </w:p>
          <w:p w14:paraId="027A8B5F" w14:textId="77777777" w:rsidR="009F0A26" w:rsidRDefault="009F0A26" w:rsidP="002C04C9">
            <w:pPr>
              <w:cnfStyle w:val="000000100000" w:firstRow="0" w:lastRow="0" w:firstColumn="0" w:lastColumn="0" w:oddVBand="0" w:evenVBand="0" w:oddHBand="1" w:evenHBand="0" w:firstRowFirstColumn="0" w:firstRowLastColumn="0" w:lastRowFirstColumn="0" w:lastRowLastColumn="0"/>
              <w:rPr>
                <w:bCs/>
                <w:sz w:val="20"/>
                <w:szCs w:val="20"/>
              </w:rPr>
            </w:pPr>
          </w:p>
          <w:p w14:paraId="44AD0C55" w14:textId="77777777" w:rsidR="00027F6A" w:rsidRDefault="00027F6A" w:rsidP="00027F6A">
            <w:pPr>
              <w:cnfStyle w:val="000000100000" w:firstRow="0" w:lastRow="0" w:firstColumn="0" w:lastColumn="0" w:oddVBand="0" w:evenVBand="0" w:oddHBand="1" w:evenHBand="0" w:firstRowFirstColumn="0" w:firstRowLastColumn="0" w:lastRowFirstColumn="0" w:lastRowLastColumn="0"/>
              <w:rPr>
                <w:bCs/>
                <w:sz w:val="20"/>
                <w:szCs w:val="20"/>
              </w:rPr>
            </w:pPr>
            <w:r w:rsidRPr="00580676">
              <w:rPr>
                <w:bCs/>
                <w:sz w:val="20"/>
                <w:szCs w:val="20"/>
              </w:rPr>
              <w:t>Complete in small groups Bloom’s Taxonomy and Constructivism activity</w:t>
            </w:r>
          </w:p>
          <w:p w14:paraId="4F93375B" w14:textId="37A06B95" w:rsidR="009F0A26" w:rsidRDefault="009F0A26" w:rsidP="002C04C9">
            <w:pPr>
              <w:cnfStyle w:val="000000100000" w:firstRow="0" w:lastRow="0" w:firstColumn="0" w:lastColumn="0" w:oddVBand="0" w:evenVBand="0" w:oddHBand="1" w:evenHBand="0" w:firstRowFirstColumn="0" w:firstRowLastColumn="0" w:lastRowFirstColumn="0" w:lastRowLastColumn="0"/>
              <w:rPr>
                <w:bCs/>
                <w:sz w:val="20"/>
                <w:szCs w:val="20"/>
              </w:rPr>
            </w:pPr>
          </w:p>
          <w:p w14:paraId="4F2F59D8" w14:textId="6696928D" w:rsidR="00027F6A" w:rsidRDefault="00027F6A" w:rsidP="00027F6A">
            <w:pP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 xml:space="preserve"> Students report back from groups and participate in discussion</w:t>
            </w:r>
          </w:p>
          <w:p w14:paraId="204BF2E5" w14:textId="77777777" w:rsidR="00027F6A" w:rsidRDefault="00027F6A" w:rsidP="002C04C9">
            <w:pPr>
              <w:cnfStyle w:val="000000100000" w:firstRow="0" w:lastRow="0" w:firstColumn="0" w:lastColumn="0" w:oddVBand="0" w:evenVBand="0" w:oddHBand="1" w:evenHBand="0" w:firstRowFirstColumn="0" w:firstRowLastColumn="0" w:lastRowFirstColumn="0" w:lastRowLastColumn="0"/>
              <w:rPr>
                <w:bCs/>
                <w:sz w:val="20"/>
                <w:szCs w:val="20"/>
              </w:rPr>
            </w:pPr>
          </w:p>
          <w:p w14:paraId="4C0F000D" w14:textId="77777777" w:rsidR="009F0A26" w:rsidRDefault="009F0A26" w:rsidP="002C04C9">
            <w:pPr>
              <w:cnfStyle w:val="000000100000" w:firstRow="0" w:lastRow="0" w:firstColumn="0" w:lastColumn="0" w:oddVBand="0" w:evenVBand="0" w:oddHBand="1" w:evenHBand="0" w:firstRowFirstColumn="0" w:firstRowLastColumn="0" w:lastRowFirstColumn="0" w:lastRowLastColumn="0"/>
              <w:rPr>
                <w:bCs/>
                <w:sz w:val="20"/>
                <w:szCs w:val="20"/>
              </w:rPr>
            </w:pPr>
          </w:p>
          <w:p w14:paraId="231F2A60" w14:textId="77777777" w:rsidR="009F0A26" w:rsidRDefault="009F0A26" w:rsidP="002C04C9">
            <w:pPr>
              <w:cnfStyle w:val="000000100000" w:firstRow="0" w:lastRow="0" w:firstColumn="0" w:lastColumn="0" w:oddVBand="0" w:evenVBand="0" w:oddHBand="1" w:evenHBand="0" w:firstRowFirstColumn="0" w:firstRowLastColumn="0" w:lastRowFirstColumn="0" w:lastRowLastColumn="0"/>
              <w:rPr>
                <w:bCs/>
                <w:sz w:val="20"/>
                <w:szCs w:val="20"/>
              </w:rPr>
            </w:pPr>
          </w:p>
          <w:p w14:paraId="6BC70600" w14:textId="77777777" w:rsidR="009F0A26" w:rsidRDefault="009F0A26" w:rsidP="002C04C9">
            <w:pPr>
              <w:cnfStyle w:val="000000100000" w:firstRow="0" w:lastRow="0" w:firstColumn="0" w:lastColumn="0" w:oddVBand="0" w:evenVBand="0" w:oddHBand="1" w:evenHBand="0" w:firstRowFirstColumn="0" w:firstRowLastColumn="0" w:lastRowFirstColumn="0" w:lastRowLastColumn="0"/>
              <w:rPr>
                <w:bCs/>
                <w:sz w:val="20"/>
                <w:szCs w:val="20"/>
              </w:rPr>
            </w:pPr>
          </w:p>
          <w:p w14:paraId="5489D26C" w14:textId="77777777" w:rsidR="009F0A26" w:rsidRDefault="009F0A26" w:rsidP="002C04C9">
            <w:pPr>
              <w:cnfStyle w:val="000000100000" w:firstRow="0" w:lastRow="0" w:firstColumn="0" w:lastColumn="0" w:oddVBand="0" w:evenVBand="0" w:oddHBand="1" w:evenHBand="0" w:firstRowFirstColumn="0" w:firstRowLastColumn="0" w:lastRowFirstColumn="0" w:lastRowLastColumn="0"/>
              <w:rPr>
                <w:bCs/>
                <w:sz w:val="20"/>
                <w:szCs w:val="20"/>
              </w:rPr>
            </w:pPr>
          </w:p>
          <w:p w14:paraId="54AA8D5C" w14:textId="54493156" w:rsidR="00490259" w:rsidRDefault="00490259" w:rsidP="002C04C9">
            <w:pPr>
              <w:cnfStyle w:val="000000100000" w:firstRow="0" w:lastRow="0" w:firstColumn="0" w:lastColumn="0" w:oddVBand="0" w:evenVBand="0" w:oddHBand="1" w:evenHBand="0" w:firstRowFirstColumn="0" w:firstRowLastColumn="0" w:lastRowFirstColumn="0" w:lastRowLastColumn="0"/>
              <w:rPr>
                <w:b/>
                <w:bCs/>
                <w:sz w:val="20"/>
                <w:szCs w:val="20"/>
              </w:rPr>
            </w:pPr>
          </w:p>
          <w:p w14:paraId="420562C0" w14:textId="40F6BC82" w:rsidR="00490259" w:rsidRPr="00490259" w:rsidRDefault="00490259" w:rsidP="002C04C9">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6379" w:type="dxa"/>
            <w:gridSpan w:val="2"/>
          </w:tcPr>
          <w:p w14:paraId="7E2E1539" w14:textId="77777777" w:rsidR="009F0A26" w:rsidRDefault="009F0A26" w:rsidP="001C74B7">
            <w:pPr>
              <w:shd w:val="clear" w:color="auto" w:fill="FFFFFF"/>
              <w:cnfStyle w:val="000000100000" w:firstRow="0" w:lastRow="0" w:firstColumn="0" w:lastColumn="0" w:oddVBand="0" w:evenVBand="0" w:oddHBand="1" w:evenHBand="0" w:firstRowFirstColumn="0" w:firstRowLastColumn="0" w:lastRowFirstColumn="0" w:lastRowLastColumn="0"/>
              <w:rPr>
                <w:highlight w:val="lightGray"/>
              </w:rPr>
            </w:pPr>
          </w:p>
          <w:p w14:paraId="7C1C0C55" w14:textId="77777777" w:rsidR="009F0A26" w:rsidRDefault="009F0A26" w:rsidP="001C74B7">
            <w:pPr>
              <w:shd w:val="clear" w:color="auto" w:fill="FFFFFF"/>
              <w:cnfStyle w:val="000000100000" w:firstRow="0" w:lastRow="0" w:firstColumn="0" w:lastColumn="0" w:oddVBand="0" w:evenVBand="0" w:oddHBand="1" w:evenHBand="0" w:firstRowFirstColumn="0" w:firstRowLastColumn="0" w:lastRowFirstColumn="0" w:lastRowLastColumn="0"/>
              <w:rPr>
                <w:highlight w:val="lightGray"/>
              </w:rPr>
            </w:pPr>
          </w:p>
          <w:p w14:paraId="58D6FA71" w14:textId="3625D633" w:rsidR="009F0A26" w:rsidRDefault="009F0A26" w:rsidP="001C74B7">
            <w:pPr>
              <w:shd w:val="clear" w:color="auto" w:fill="FFFFFF"/>
              <w:cnfStyle w:val="000000100000" w:firstRow="0" w:lastRow="0" w:firstColumn="0" w:lastColumn="0" w:oddVBand="0" w:evenVBand="0" w:oddHBand="1" w:evenHBand="0" w:firstRowFirstColumn="0" w:firstRowLastColumn="0" w:lastRowFirstColumn="0" w:lastRowLastColumn="0"/>
              <w:rPr>
                <w:highlight w:val="lightGray"/>
              </w:rPr>
            </w:pPr>
          </w:p>
          <w:p w14:paraId="458C3B10" w14:textId="24CB93D0" w:rsidR="008E77D3" w:rsidRDefault="008E77D3" w:rsidP="008E77D3">
            <w:pPr>
              <w:cnfStyle w:val="000000100000" w:firstRow="0" w:lastRow="0" w:firstColumn="0" w:lastColumn="0" w:oddVBand="0" w:evenVBand="0" w:oddHBand="1" w:evenHBand="0" w:firstRowFirstColumn="0" w:firstRowLastColumn="0" w:lastRowFirstColumn="0" w:lastRowLastColumn="0"/>
              <w:rPr>
                <w:bCs/>
                <w:sz w:val="20"/>
                <w:szCs w:val="20"/>
              </w:rPr>
            </w:pPr>
          </w:p>
          <w:p w14:paraId="171FEAF5" w14:textId="77777777" w:rsidR="00027F6A" w:rsidRDefault="00027F6A" w:rsidP="008E77D3">
            <w:pPr>
              <w:cnfStyle w:val="000000100000" w:firstRow="0" w:lastRow="0" w:firstColumn="0" w:lastColumn="0" w:oddVBand="0" w:evenVBand="0" w:oddHBand="1" w:evenHBand="0" w:firstRowFirstColumn="0" w:firstRowLastColumn="0" w:lastRowFirstColumn="0" w:lastRowLastColumn="0"/>
              <w:rPr>
                <w:rStyle w:val="Hyperlink"/>
                <w:bCs/>
                <w:sz w:val="20"/>
                <w:szCs w:val="20"/>
              </w:rPr>
            </w:pPr>
          </w:p>
          <w:p w14:paraId="44A5B2CC" w14:textId="77777777" w:rsidR="00027F6A" w:rsidRDefault="00027F6A" w:rsidP="008E77D3">
            <w:pPr>
              <w:cnfStyle w:val="000000100000" w:firstRow="0" w:lastRow="0" w:firstColumn="0" w:lastColumn="0" w:oddVBand="0" w:evenVBand="0" w:oddHBand="1" w:evenHBand="0" w:firstRowFirstColumn="0" w:firstRowLastColumn="0" w:lastRowFirstColumn="0" w:lastRowLastColumn="0"/>
              <w:rPr>
                <w:rStyle w:val="Hyperlink"/>
                <w:bCs/>
                <w:sz w:val="20"/>
                <w:szCs w:val="20"/>
              </w:rPr>
            </w:pPr>
          </w:p>
          <w:p w14:paraId="333454A1" w14:textId="77777777" w:rsidR="00027F6A" w:rsidRDefault="00027F6A" w:rsidP="008E77D3">
            <w:pPr>
              <w:cnfStyle w:val="000000100000" w:firstRow="0" w:lastRow="0" w:firstColumn="0" w:lastColumn="0" w:oddVBand="0" w:evenVBand="0" w:oddHBand="1" w:evenHBand="0" w:firstRowFirstColumn="0" w:firstRowLastColumn="0" w:lastRowFirstColumn="0" w:lastRowLastColumn="0"/>
              <w:rPr>
                <w:rStyle w:val="Hyperlink"/>
                <w:bCs/>
                <w:sz w:val="20"/>
                <w:szCs w:val="20"/>
              </w:rPr>
            </w:pPr>
          </w:p>
          <w:p w14:paraId="1DE0DB8D" w14:textId="77777777" w:rsidR="00027F6A" w:rsidRDefault="00027F6A" w:rsidP="008E77D3">
            <w:pPr>
              <w:cnfStyle w:val="000000100000" w:firstRow="0" w:lastRow="0" w:firstColumn="0" w:lastColumn="0" w:oddVBand="0" w:evenVBand="0" w:oddHBand="1" w:evenHBand="0" w:firstRowFirstColumn="0" w:firstRowLastColumn="0" w:lastRowFirstColumn="0" w:lastRowLastColumn="0"/>
              <w:rPr>
                <w:rStyle w:val="Hyperlink"/>
                <w:bCs/>
                <w:sz w:val="20"/>
                <w:szCs w:val="20"/>
              </w:rPr>
            </w:pPr>
          </w:p>
          <w:p w14:paraId="7A247ADF" w14:textId="723F2A97" w:rsidR="00027F6A" w:rsidRDefault="00027F6A" w:rsidP="008E77D3">
            <w:pPr>
              <w:cnfStyle w:val="000000100000" w:firstRow="0" w:lastRow="0" w:firstColumn="0" w:lastColumn="0" w:oddVBand="0" w:evenVBand="0" w:oddHBand="1" w:evenHBand="0" w:firstRowFirstColumn="0" w:firstRowLastColumn="0" w:lastRowFirstColumn="0" w:lastRowLastColumn="0"/>
              <w:rPr>
                <w:rStyle w:val="Hyperlink"/>
                <w:bCs/>
                <w:sz w:val="20"/>
                <w:szCs w:val="20"/>
              </w:rPr>
            </w:pPr>
          </w:p>
          <w:p w14:paraId="1595D9F7" w14:textId="69FED969" w:rsidR="00027F6A" w:rsidRDefault="00027F6A" w:rsidP="008E77D3">
            <w:pPr>
              <w:cnfStyle w:val="000000100000" w:firstRow="0" w:lastRow="0" w:firstColumn="0" w:lastColumn="0" w:oddVBand="0" w:evenVBand="0" w:oddHBand="1" w:evenHBand="0" w:firstRowFirstColumn="0" w:firstRowLastColumn="0" w:lastRowFirstColumn="0" w:lastRowLastColumn="0"/>
              <w:rPr>
                <w:rStyle w:val="Hyperlink"/>
                <w:bCs/>
                <w:sz w:val="20"/>
                <w:szCs w:val="20"/>
              </w:rPr>
            </w:pPr>
            <w:r>
              <w:rPr>
                <w:bCs/>
                <w:sz w:val="20"/>
                <w:szCs w:val="20"/>
              </w:rPr>
              <w:t>Worksheet: Bloom’s Taxonomy &amp; Constructivism</w:t>
            </w:r>
          </w:p>
          <w:p w14:paraId="40DCDD12" w14:textId="77777777" w:rsidR="00027F6A" w:rsidRDefault="00027F6A" w:rsidP="008E77D3">
            <w:pPr>
              <w:cnfStyle w:val="000000100000" w:firstRow="0" w:lastRow="0" w:firstColumn="0" w:lastColumn="0" w:oddVBand="0" w:evenVBand="0" w:oddHBand="1" w:evenHBand="0" w:firstRowFirstColumn="0" w:firstRowLastColumn="0" w:lastRowFirstColumn="0" w:lastRowLastColumn="0"/>
              <w:rPr>
                <w:rStyle w:val="Hyperlink"/>
                <w:bCs/>
                <w:sz w:val="20"/>
                <w:szCs w:val="20"/>
              </w:rPr>
            </w:pPr>
          </w:p>
          <w:p w14:paraId="6A12AB68" w14:textId="77777777" w:rsidR="00027F6A" w:rsidRDefault="00027F6A" w:rsidP="008E77D3">
            <w:pPr>
              <w:cnfStyle w:val="000000100000" w:firstRow="0" w:lastRow="0" w:firstColumn="0" w:lastColumn="0" w:oddVBand="0" w:evenVBand="0" w:oddHBand="1" w:evenHBand="0" w:firstRowFirstColumn="0" w:firstRowLastColumn="0" w:lastRowFirstColumn="0" w:lastRowLastColumn="0"/>
              <w:rPr>
                <w:rStyle w:val="Hyperlink"/>
                <w:bCs/>
                <w:sz w:val="20"/>
                <w:szCs w:val="20"/>
              </w:rPr>
            </w:pPr>
          </w:p>
          <w:p w14:paraId="16F0FA66" w14:textId="77777777" w:rsidR="00027F6A" w:rsidRDefault="00027F6A" w:rsidP="008E77D3">
            <w:pPr>
              <w:cnfStyle w:val="000000100000" w:firstRow="0" w:lastRow="0" w:firstColumn="0" w:lastColumn="0" w:oddVBand="0" w:evenVBand="0" w:oddHBand="1" w:evenHBand="0" w:firstRowFirstColumn="0" w:firstRowLastColumn="0" w:lastRowFirstColumn="0" w:lastRowLastColumn="0"/>
              <w:rPr>
                <w:rStyle w:val="Hyperlink"/>
                <w:bCs/>
                <w:sz w:val="20"/>
                <w:szCs w:val="20"/>
              </w:rPr>
            </w:pPr>
          </w:p>
          <w:p w14:paraId="79B40C40" w14:textId="77777777" w:rsidR="00027F6A" w:rsidRDefault="00027F6A" w:rsidP="008E77D3">
            <w:pPr>
              <w:cnfStyle w:val="000000100000" w:firstRow="0" w:lastRow="0" w:firstColumn="0" w:lastColumn="0" w:oddVBand="0" w:evenVBand="0" w:oddHBand="1" w:evenHBand="0" w:firstRowFirstColumn="0" w:firstRowLastColumn="0" w:lastRowFirstColumn="0" w:lastRowLastColumn="0"/>
              <w:rPr>
                <w:rStyle w:val="Hyperlink"/>
                <w:bCs/>
                <w:sz w:val="20"/>
                <w:szCs w:val="20"/>
              </w:rPr>
            </w:pPr>
          </w:p>
          <w:p w14:paraId="636DA783" w14:textId="77777777" w:rsidR="00027F6A" w:rsidRDefault="00027F6A" w:rsidP="008E77D3">
            <w:pPr>
              <w:cnfStyle w:val="000000100000" w:firstRow="0" w:lastRow="0" w:firstColumn="0" w:lastColumn="0" w:oddVBand="0" w:evenVBand="0" w:oddHBand="1" w:evenHBand="0" w:firstRowFirstColumn="0" w:firstRowLastColumn="0" w:lastRowFirstColumn="0" w:lastRowLastColumn="0"/>
              <w:rPr>
                <w:rStyle w:val="Hyperlink"/>
                <w:bCs/>
                <w:sz w:val="20"/>
                <w:szCs w:val="20"/>
              </w:rPr>
            </w:pPr>
          </w:p>
          <w:p w14:paraId="3D0128E3" w14:textId="77777777" w:rsidR="00027F6A" w:rsidRDefault="00027F6A" w:rsidP="008E77D3">
            <w:pPr>
              <w:cnfStyle w:val="000000100000" w:firstRow="0" w:lastRow="0" w:firstColumn="0" w:lastColumn="0" w:oddVBand="0" w:evenVBand="0" w:oddHBand="1" w:evenHBand="0" w:firstRowFirstColumn="0" w:firstRowLastColumn="0" w:lastRowFirstColumn="0" w:lastRowLastColumn="0"/>
              <w:rPr>
                <w:rStyle w:val="Hyperlink"/>
                <w:bCs/>
                <w:sz w:val="20"/>
                <w:szCs w:val="20"/>
              </w:rPr>
            </w:pPr>
          </w:p>
          <w:p w14:paraId="50700609" w14:textId="77777777" w:rsidR="00027F6A" w:rsidRDefault="00027F6A" w:rsidP="008E77D3">
            <w:pPr>
              <w:cnfStyle w:val="000000100000" w:firstRow="0" w:lastRow="0" w:firstColumn="0" w:lastColumn="0" w:oddVBand="0" w:evenVBand="0" w:oddHBand="1" w:evenHBand="0" w:firstRowFirstColumn="0" w:firstRowLastColumn="0" w:lastRowFirstColumn="0" w:lastRowLastColumn="0"/>
              <w:rPr>
                <w:rStyle w:val="Hyperlink"/>
                <w:bCs/>
                <w:sz w:val="20"/>
                <w:szCs w:val="20"/>
              </w:rPr>
            </w:pPr>
          </w:p>
          <w:p w14:paraId="5750F150" w14:textId="77777777" w:rsidR="00027F6A" w:rsidRDefault="00027F6A" w:rsidP="008E77D3">
            <w:pPr>
              <w:cnfStyle w:val="000000100000" w:firstRow="0" w:lastRow="0" w:firstColumn="0" w:lastColumn="0" w:oddVBand="0" w:evenVBand="0" w:oddHBand="1" w:evenHBand="0" w:firstRowFirstColumn="0" w:firstRowLastColumn="0" w:lastRowFirstColumn="0" w:lastRowLastColumn="0"/>
              <w:rPr>
                <w:rStyle w:val="Hyperlink"/>
                <w:bCs/>
                <w:sz w:val="20"/>
                <w:szCs w:val="20"/>
              </w:rPr>
            </w:pPr>
          </w:p>
          <w:p w14:paraId="285E2571" w14:textId="195E723B" w:rsidR="002B4F82" w:rsidRDefault="003413E3" w:rsidP="008E77D3">
            <w:pPr>
              <w:cnfStyle w:val="000000100000" w:firstRow="0" w:lastRow="0" w:firstColumn="0" w:lastColumn="0" w:oddVBand="0" w:evenVBand="0" w:oddHBand="1" w:evenHBand="0" w:firstRowFirstColumn="0" w:firstRowLastColumn="0" w:lastRowFirstColumn="0" w:lastRowLastColumn="0"/>
              <w:rPr>
                <w:rStyle w:val="Hyperlink"/>
                <w:bCs/>
                <w:sz w:val="20"/>
                <w:szCs w:val="20"/>
              </w:rPr>
            </w:pPr>
            <w:hyperlink r:id="rId7" w:history="1">
              <w:r w:rsidR="00820966" w:rsidRPr="00820966">
                <w:rPr>
                  <w:rStyle w:val="Hyperlink"/>
                  <w:bCs/>
                  <w:sz w:val="20"/>
                  <w:szCs w:val="20"/>
                </w:rPr>
                <w:t>Hypertextual Concept Map of Established Learning theories</w:t>
              </w:r>
              <w:r w:rsidR="004625CD">
                <w:rPr>
                  <w:rStyle w:val="Hyperlink"/>
                  <w:bCs/>
                  <w:sz w:val="20"/>
                  <w:szCs w:val="20"/>
                </w:rPr>
                <w:t xml:space="preserve"> (Cour</w:t>
              </w:r>
              <w:r w:rsidR="00820966" w:rsidRPr="00820966">
                <w:rPr>
                  <w:rStyle w:val="Hyperlink"/>
                  <w:bCs/>
                  <w:sz w:val="20"/>
                  <w:szCs w:val="20"/>
                </w:rPr>
                <w:t>os, 2003)</w:t>
              </w:r>
            </w:hyperlink>
          </w:p>
          <w:p w14:paraId="26F07225" w14:textId="77777777" w:rsidR="00027F6A" w:rsidRDefault="00027F6A" w:rsidP="008E77D3">
            <w:pPr>
              <w:cnfStyle w:val="000000100000" w:firstRow="0" w:lastRow="0" w:firstColumn="0" w:lastColumn="0" w:oddVBand="0" w:evenVBand="0" w:oddHBand="1" w:evenHBand="0" w:firstRowFirstColumn="0" w:firstRowLastColumn="0" w:lastRowFirstColumn="0" w:lastRowLastColumn="0"/>
              <w:rPr>
                <w:rStyle w:val="Hyperlink"/>
                <w:bCs/>
                <w:sz w:val="20"/>
                <w:szCs w:val="20"/>
              </w:rPr>
            </w:pPr>
          </w:p>
          <w:p w14:paraId="63AA249B" w14:textId="4432CBEC" w:rsidR="00027F6A" w:rsidRPr="008E77D3" w:rsidRDefault="00027F6A" w:rsidP="00027F6A">
            <w:pP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 xml:space="preserve"> </w:t>
            </w:r>
          </w:p>
        </w:tc>
      </w:tr>
      <w:tr w:rsidR="009E6570" w:rsidRPr="009E0701" w14:paraId="48091F48" w14:textId="77777777" w:rsidTr="002C04C9">
        <w:tc>
          <w:tcPr>
            <w:cnfStyle w:val="001000000000" w:firstRow="0" w:lastRow="0" w:firstColumn="1" w:lastColumn="0" w:oddVBand="0" w:evenVBand="0" w:oddHBand="0" w:evenHBand="0" w:firstRowFirstColumn="0" w:firstRowLastColumn="0" w:lastRowFirstColumn="0" w:lastRowLastColumn="0"/>
            <w:tcW w:w="13320" w:type="dxa"/>
            <w:gridSpan w:val="6"/>
          </w:tcPr>
          <w:p w14:paraId="09AADC12" w14:textId="3EA88DA1" w:rsidR="00490259" w:rsidRDefault="009E6570" w:rsidP="002C04C9">
            <w:pPr>
              <w:rPr>
                <w:sz w:val="20"/>
                <w:szCs w:val="20"/>
              </w:rPr>
            </w:pPr>
            <w:r w:rsidRPr="009E0701">
              <w:rPr>
                <w:sz w:val="20"/>
                <w:szCs w:val="20"/>
              </w:rPr>
              <w:lastRenderedPageBreak/>
              <w:t>Summary/Closure</w:t>
            </w:r>
            <w:r w:rsidR="00C81299" w:rsidRPr="009E0701">
              <w:rPr>
                <w:sz w:val="20"/>
                <w:szCs w:val="20"/>
              </w:rPr>
              <w:t xml:space="preserve">:  </w:t>
            </w:r>
            <w:r w:rsidR="00D7204E">
              <w:rPr>
                <w:sz w:val="20"/>
                <w:szCs w:val="20"/>
              </w:rPr>
              <w:t>5 minutes</w:t>
            </w:r>
          </w:p>
          <w:p w14:paraId="3FC77544" w14:textId="4383C3EF" w:rsidR="00490259" w:rsidRPr="00490259" w:rsidRDefault="00490259" w:rsidP="002C04C9">
            <w:pPr>
              <w:pStyle w:val="ListParagraph"/>
              <w:numPr>
                <w:ilvl w:val="0"/>
                <w:numId w:val="6"/>
              </w:numPr>
              <w:rPr>
                <w:sz w:val="20"/>
                <w:szCs w:val="20"/>
              </w:rPr>
            </w:pPr>
            <w:r>
              <w:rPr>
                <w:b w:val="0"/>
                <w:sz w:val="20"/>
                <w:szCs w:val="20"/>
              </w:rPr>
              <w:t>Introduced the class, the instru</w:t>
            </w:r>
            <w:r w:rsidR="00180B2F">
              <w:rPr>
                <w:b w:val="0"/>
                <w:sz w:val="20"/>
                <w:szCs w:val="20"/>
              </w:rPr>
              <w:t>ctor, and each other</w:t>
            </w:r>
          </w:p>
          <w:p w14:paraId="7512DE40" w14:textId="57319D3D" w:rsidR="00490259" w:rsidRPr="00490259" w:rsidRDefault="00490259" w:rsidP="002C04C9">
            <w:pPr>
              <w:pStyle w:val="ListParagraph"/>
              <w:numPr>
                <w:ilvl w:val="0"/>
                <w:numId w:val="6"/>
              </w:numPr>
              <w:rPr>
                <w:sz w:val="20"/>
                <w:szCs w:val="20"/>
              </w:rPr>
            </w:pPr>
            <w:r>
              <w:rPr>
                <w:b w:val="0"/>
                <w:sz w:val="20"/>
                <w:szCs w:val="20"/>
              </w:rPr>
              <w:t>Established s</w:t>
            </w:r>
            <w:r w:rsidR="00180B2F">
              <w:rPr>
                <w:b w:val="0"/>
                <w:sz w:val="20"/>
                <w:szCs w:val="20"/>
              </w:rPr>
              <w:t xml:space="preserve">ome expectations </w:t>
            </w:r>
            <w:r w:rsidR="000C5DD4">
              <w:rPr>
                <w:b w:val="0"/>
                <w:sz w:val="20"/>
                <w:szCs w:val="20"/>
              </w:rPr>
              <w:t xml:space="preserve">and learning strategies </w:t>
            </w:r>
            <w:r w:rsidR="00180B2F">
              <w:rPr>
                <w:b w:val="0"/>
                <w:sz w:val="20"/>
                <w:szCs w:val="20"/>
              </w:rPr>
              <w:t>for the course</w:t>
            </w:r>
          </w:p>
          <w:p w14:paraId="0F5F5F8F" w14:textId="4EEE6CDE" w:rsidR="009E6570" w:rsidRPr="00027F6A" w:rsidRDefault="009F0A26" w:rsidP="002C04C9">
            <w:pPr>
              <w:pStyle w:val="ListParagraph"/>
              <w:numPr>
                <w:ilvl w:val="0"/>
                <w:numId w:val="6"/>
              </w:numPr>
              <w:rPr>
                <w:sz w:val="20"/>
                <w:szCs w:val="20"/>
              </w:rPr>
            </w:pPr>
            <w:r>
              <w:rPr>
                <w:b w:val="0"/>
                <w:sz w:val="20"/>
                <w:szCs w:val="20"/>
              </w:rPr>
              <w:t>What is learning?</w:t>
            </w:r>
          </w:p>
          <w:p w14:paraId="2BD36607" w14:textId="1FD8A753" w:rsidR="00027F6A" w:rsidRPr="00027F6A" w:rsidRDefault="00027F6A" w:rsidP="002C04C9">
            <w:pPr>
              <w:pStyle w:val="ListParagraph"/>
              <w:numPr>
                <w:ilvl w:val="0"/>
                <w:numId w:val="6"/>
              </w:numPr>
              <w:rPr>
                <w:b w:val="0"/>
                <w:sz w:val="20"/>
                <w:szCs w:val="20"/>
              </w:rPr>
            </w:pPr>
            <w:r w:rsidRPr="00027F6A">
              <w:rPr>
                <w:b w:val="0"/>
                <w:sz w:val="20"/>
                <w:szCs w:val="20"/>
              </w:rPr>
              <w:t>A bit about Bloom’s Taxonomy and Constructivism</w:t>
            </w:r>
          </w:p>
          <w:p w14:paraId="0AE186B9" w14:textId="77777777" w:rsidR="0098012F" w:rsidRPr="0098012F" w:rsidRDefault="009F0A26" w:rsidP="0098012F">
            <w:pPr>
              <w:pStyle w:val="ListParagraph"/>
              <w:numPr>
                <w:ilvl w:val="0"/>
                <w:numId w:val="6"/>
              </w:numPr>
              <w:rPr>
                <w:sz w:val="20"/>
                <w:szCs w:val="20"/>
              </w:rPr>
            </w:pPr>
            <w:r>
              <w:rPr>
                <w:b w:val="0"/>
                <w:sz w:val="20"/>
                <w:szCs w:val="20"/>
              </w:rPr>
              <w:t>Our approach to learning</w:t>
            </w:r>
          </w:p>
          <w:p w14:paraId="73471A79" w14:textId="4CCA03DE" w:rsidR="0098012F" w:rsidRPr="0098012F" w:rsidRDefault="0098012F" w:rsidP="0098012F">
            <w:pPr>
              <w:pStyle w:val="ListParagraph"/>
              <w:numPr>
                <w:ilvl w:val="0"/>
                <w:numId w:val="6"/>
              </w:numPr>
              <w:rPr>
                <w:b w:val="0"/>
                <w:sz w:val="20"/>
                <w:szCs w:val="20"/>
              </w:rPr>
            </w:pPr>
            <w:r w:rsidRPr="0098012F">
              <w:rPr>
                <w:b w:val="0"/>
                <w:sz w:val="20"/>
                <w:szCs w:val="20"/>
              </w:rPr>
              <w:t>Sign-up for readings</w:t>
            </w:r>
          </w:p>
          <w:p w14:paraId="4C71E272" w14:textId="4CDA7868" w:rsidR="00C14A8D" w:rsidRPr="00490259" w:rsidRDefault="00C14A8D" w:rsidP="004571FA">
            <w:pPr>
              <w:pStyle w:val="ListParagraph"/>
              <w:rPr>
                <w:sz w:val="20"/>
                <w:szCs w:val="20"/>
              </w:rPr>
            </w:pPr>
          </w:p>
        </w:tc>
      </w:tr>
      <w:tr w:rsidR="002B4F82" w:rsidRPr="009E0701" w14:paraId="1BC83902" w14:textId="77777777" w:rsidTr="002C0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0" w:type="dxa"/>
            <w:gridSpan w:val="6"/>
          </w:tcPr>
          <w:p w14:paraId="6D671461" w14:textId="663A9DA3" w:rsidR="00173BE2" w:rsidRDefault="00490259" w:rsidP="002C04C9">
            <w:pPr>
              <w:rPr>
                <w:sz w:val="20"/>
                <w:szCs w:val="20"/>
              </w:rPr>
            </w:pPr>
            <w:r>
              <w:rPr>
                <w:sz w:val="20"/>
                <w:szCs w:val="20"/>
              </w:rPr>
              <w:t>For Next Week:</w:t>
            </w:r>
            <w:r w:rsidR="00D7204E">
              <w:rPr>
                <w:sz w:val="20"/>
                <w:szCs w:val="20"/>
              </w:rPr>
              <w:t xml:space="preserve"> 5 minutes</w:t>
            </w:r>
          </w:p>
          <w:p w14:paraId="3DF86E01" w14:textId="6BBB683B" w:rsidR="002B4F82" w:rsidRPr="005C4056" w:rsidRDefault="005C4056" w:rsidP="002C04C9">
            <w:pPr>
              <w:pStyle w:val="ListParagraph"/>
              <w:numPr>
                <w:ilvl w:val="0"/>
                <w:numId w:val="7"/>
              </w:numPr>
              <w:rPr>
                <w:b w:val="0"/>
                <w:sz w:val="20"/>
                <w:szCs w:val="20"/>
              </w:rPr>
            </w:pPr>
            <w:r w:rsidRPr="005C4056">
              <w:rPr>
                <w:b w:val="0"/>
                <w:sz w:val="20"/>
                <w:szCs w:val="20"/>
              </w:rPr>
              <w:t>Required readings</w:t>
            </w:r>
            <w:r w:rsidR="009010BB">
              <w:rPr>
                <w:b w:val="0"/>
                <w:sz w:val="20"/>
                <w:szCs w:val="20"/>
              </w:rPr>
              <w:t xml:space="preserve"> (if you are a facilitator come prepared)</w:t>
            </w:r>
          </w:p>
          <w:p w14:paraId="5A34A15B" w14:textId="710D4BF2" w:rsidR="005C4056" w:rsidRPr="005C4056" w:rsidRDefault="005C4056" w:rsidP="002C04C9">
            <w:pPr>
              <w:pStyle w:val="ListParagraph"/>
              <w:numPr>
                <w:ilvl w:val="0"/>
                <w:numId w:val="7"/>
              </w:numPr>
              <w:rPr>
                <w:b w:val="0"/>
                <w:sz w:val="20"/>
                <w:szCs w:val="20"/>
              </w:rPr>
            </w:pPr>
            <w:r w:rsidRPr="005C4056">
              <w:rPr>
                <w:b w:val="0"/>
                <w:sz w:val="20"/>
                <w:szCs w:val="20"/>
              </w:rPr>
              <w:t>Recommended readings</w:t>
            </w:r>
          </w:p>
          <w:p w14:paraId="26277A94" w14:textId="79F69122" w:rsidR="005C4056" w:rsidRPr="005C4056" w:rsidRDefault="005C4056" w:rsidP="002C04C9">
            <w:pPr>
              <w:pStyle w:val="ListParagraph"/>
              <w:numPr>
                <w:ilvl w:val="0"/>
                <w:numId w:val="7"/>
              </w:numPr>
              <w:rPr>
                <w:b w:val="0"/>
                <w:sz w:val="20"/>
                <w:szCs w:val="20"/>
              </w:rPr>
            </w:pPr>
            <w:r w:rsidRPr="005C4056">
              <w:rPr>
                <w:b w:val="0"/>
                <w:sz w:val="20"/>
                <w:szCs w:val="20"/>
              </w:rPr>
              <w:t xml:space="preserve">Complete and submit in </w:t>
            </w:r>
            <w:r w:rsidRPr="00125308">
              <w:rPr>
                <w:b w:val="0"/>
                <w:i/>
                <w:sz w:val="20"/>
                <w:szCs w:val="20"/>
              </w:rPr>
              <w:t>Blackboard</w:t>
            </w:r>
            <w:r w:rsidRPr="005C4056">
              <w:rPr>
                <w:b w:val="0"/>
                <w:sz w:val="20"/>
                <w:szCs w:val="20"/>
              </w:rPr>
              <w:t xml:space="preserve"> Online Discussion Question #1</w:t>
            </w:r>
          </w:p>
          <w:p w14:paraId="3D12F831" w14:textId="23CE5750" w:rsidR="004571FA" w:rsidRPr="00173BE2" w:rsidRDefault="004571FA" w:rsidP="004571FA">
            <w:pPr>
              <w:pStyle w:val="ListParagraph"/>
              <w:rPr>
                <w:sz w:val="20"/>
                <w:szCs w:val="20"/>
              </w:rPr>
            </w:pPr>
          </w:p>
        </w:tc>
      </w:tr>
      <w:tr w:rsidR="004571FA" w:rsidRPr="009E0701" w14:paraId="7397AF1B" w14:textId="77777777" w:rsidTr="002C04C9">
        <w:tc>
          <w:tcPr>
            <w:cnfStyle w:val="001000000000" w:firstRow="0" w:lastRow="0" w:firstColumn="1" w:lastColumn="0" w:oddVBand="0" w:evenVBand="0" w:oddHBand="0" w:evenHBand="0" w:firstRowFirstColumn="0" w:firstRowLastColumn="0" w:lastRowFirstColumn="0" w:lastRowLastColumn="0"/>
            <w:tcW w:w="13320" w:type="dxa"/>
            <w:gridSpan w:val="6"/>
          </w:tcPr>
          <w:p w14:paraId="35BC077F" w14:textId="77777777" w:rsidR="004571FA" w:rsidRDefault="004571FA" w:rsidP="002C04C9">
            <w:pPr>
              <w:rPr>
                <w:sz w:val="20"/>
                <w:szCs w:val="20"/>
              </w:rPr>
            </w:pPr>
            <w:r>
              <w:rPr>
                <w:sz w:val="20"/>
                <w:szCs w:val="20"/>
              </w:rPr>
              <w:t>Closing Quote:</w:t>
            </w:r>
          </w:p>
          <w:p w14:paraId="7332D52D" w14:textId="71886BD7" w:rsidR="004571FA" w:rsidRPr="00085D63" w:rsidRDefault="00085D63" w:rsidP="004571FA">
            <w:pPr>
              <w:pStyle w:val="ListParagraph"/>
              <w:numPr>
                <w:ilvl w:val="0"/>
                <w:numId w:val="8"/>
              </w:numPr>
              <w:rPr>
                <w:b w:val="0"/>
                <w:sz w:val="20"/>
                <w:szCs w:val="20"/>
              </w:rPr>
            </w:pPr>
            <w:r w:rsidRPr="00085D63">
              <w:rPr>
                <w:b w:val="0"/>
                <w:sz w:val="20"/>
                <w:szCs w:val="20"/>
              </w:rPr>
              <w:t>“It is the mark of an educated mind to be able to entertain a thought without accepting it.”  Aristotle</w:t>
            </w:r>
          </w:p>
          <w:p w14:paraId="24307F7D" w14:textId="31FA87A7" w:rsidR="004571FA" w:rsidRPr="004571FA" w:rsidRDefault="004571FA" w:rsidP="004571FA">
            <w:pPr>
              <w:pStyle w:val="ListParagraph"/>
              <w:rPr>
                <w:sz w:val="20"/>
                <w:szCs w:val="20"/>
              </w:rPr>
            </w:pPr>
          </w:p>
        </w:tc>
      </w:tr>
    </w:tbl>
    <w:p w14:paraId="10AD2541" w14:textId="62EA1F94" w:rsidR="009A4AF9" w:rsidRPr="009E0701" w:rsidRDefault="009A4AF9" w:rsidP="009E0701">
      <w:pPr>
        <w:spacing w:line="240" w:lineRule="auto"/>
        <w:rPr>
          <w:sz w:val="20"/>
          <w:szCs w:val="20"/>
        </w:rPr>
      </w:pPr>
    </w:p>
    <w:sectPr w:rsidR="009A4AF9" w:rsidRPr="009E0701" w:rsidSect="001C5C17">
      <w:headerReference w:type="default" r:id="rId8"/>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0F086" w14:textId="77777777" w:rsidR="00D02E21" w:rsidRDefault="00D02E21" w:rsidP="00077260">
      <w:pPr>
        <w:spacing w:after="0" w:line="240" w:lineRule="auto"/>
      </w:pPr>
      <w:r>
        <w:separator/>
      </w:r>
    </w:p>
  </w:endnote>
  <w:endnote w:type="continuationSeparator" w:id="0">
    <w:p w14:paraId="13622AD1" w14:textId="77777777" w:rsidR="00D02E21" w:rsidRDefault="00D02E21" w:rsidP="0007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58830"/>
      <w:docPartObj>
        <w:docPartGallery w:val="Page Numbers (Bottom of Page)"/>
        <w:docPartUnique/>
      </w:docPartObj>
    </w:sdtPr>
    <w:sdtEndPr>
      <w:rPr>
        <w:noProof/>
      </w:rPr>
    </w:sdtEndPr>
    <w:sdtContent>
      <w:p w14:paraId="2732A1BF" w14:textId="4A6D38EC" w:rsidR="00077260" w:rsidRDefault="00077260">
        <w:pPr>
          <w:pStyle w:val="Footer"/>
        </w:pPr>
        <w:r>
          <w:fldChar w:fldCharType="begin"/>
        </w:r>
        <w:r>
          <w:instrText xml:space="preserve"> PAGE   \* MERGEFORMAT </w:instrText>
        </w:r>
        <w:r>
          <w:fldChar w:fldCharType="separate"/>
        </w:r>
        <w:r w:rsidR="003413E3">
          <w:rPr>
            <w:noProof/>
          </w:rPr>
          <w:t>1</w:t>
        </w:r>
        <w:r>
          <w:rPr>
            <w:noProof/>
          </w:rPr>
          <w:fldChar w:fldCharType="end"/>
        </w:r>
      </w:p>
    </w:sdtContent>
  </w:sdt>
  <w:p w14:paraId="5C73E417" w14:textId="77777777" w:rsidR="00077260" w:rsidRDefault="00077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A8085" w14:textId="77777777" w:rsidR="00D02E21" w:rsidRDefault="00D02E21" w:rsidP="00077260">
      <w:pPr>
        <w:spacing w:after="0" w:line="240" w:lineRule="auto"/>
      </w:pPr>
      <w:r>
        <w:separator/>
      </w:r>
    </w:p>
  </w:footnote>
  <w:footnote w:type="continuationSeparator" w:id="0">
    <w:p w14:paraId="08435AAA" w14:textId="77777777" w:rsidR="00D02E21" w:rsidRDefault="00D02E21" w:rsidP="00077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6BD60" w14:textId="60536C20" w:rsidR="00077260" w:rsidRPr="00077260" w:rsidRDefault="00077260" w:rsidP="00077260">
    <w:pPr>
      <w:jc w:val="center"/>
      <w:rPr>
        <w:b/>
      </w:rPr>
    </w:pPr>
    <w:r w:rsidRPr="00414FA3">
      <w:rPr>
        <w:b/>
      </w:rPr>
      <w:t xml:space="preserve">Lesson Plan: </w:t>
    </w:r>
    <w:r w:rsidR="00D25907">
      <w:rPr>
        <w:b/>
      </w:rPr>
      <w:t>Theories of Individual and Collective Learning</w:t>
    </w:r>
    <w:r w:rsidR="00C95DFD">
      <w:rPr>
        <w:b/>
      </w:rPr>
      <w:t>, Week 1</w:t>
    </w:r>
  </w:p>
  <w:p w14:paraId="055BD2C3" w14:textId="77777777" w:rsidR="00077260" w:rsidRDefault="00077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C7F77"/>
    <w:multiLevelType w:val="hybridMultilevel"/>
    <w:tmpl w:val="8C621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1C5ECE"/>
    <w:multiLevelType w:val="hybridMultilevel"/>
    <w:tmpl w:val="9036D8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9D52F5"/>
    <w:multiLevelType w:val="hybridMultilevel"/>
    <w:tmpl w:val="97484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EED4D3B"/>
    <w:multiLevelType w:val="hybridMultilevel"/>
    <w:tmpl w:val="28DAA9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FF8603E"/>
    <w:multiLevelType w:val="hybridMultilevel"/>
    <w:tmpl w:val="D1ECFD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2B272DB"/>
    <w:multiLevelType w:val="hybridMultilevel"/>
    <w:tmpl w:val="32AEB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54829A3"/>
    <w:multiLevelType w:val="multilevel"/>
    <w:tmpl w:val="3166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DC5594"/>
    <w:multiLevelType w:val="hybridMultilevel"/>
    <w:tmpl w:val="CAD857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762607D"/>
    <w:multiLevelType w:val="hybridMultilevel"/>
    <w:tmpl w:val="CF5EF2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C320392"/>
    <w:multiLevelType w:val="hybridMultilevel"/>
    <w:tmpl w:val="7410F7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227100B"/>
    <w:multiLevelType w:val="hybridMultilevel"/>
    <w:tmpl w:val="5B5C63C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10"/>
  </w:num>
  <w:num w:numId="2">
    <w:abstractNumId w:val="0"/>
  </w:num>
  <w:num w:numId="3">
    <w:abstractNumId w:val="9"/>
  </w:num>
  <w:num w:numId="4">
    <w:abstractNumId w:val="2"/>
  </w:num>
  <w:num w:numId="5">
    <w:abstractNumId w:val="1"/>
  </w:num>
  <w:num w:numId="6">
    <w:abstractNumId w:val="8"/>
  </w:num>
  <w:num w:numId="7">
    <w:abstractNumId w:val="7"/>
  </w:num>
  <w:num w:numId="8">
    <w:abstractNumId w:val="4"/>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19"/>
    <w:rsid w:val="00021E55"/>
    <w:rsid w:val="00027F6A"/>
    <w:rsid w:val="00077260"/>
    <w:rsid w:val="00082519"/>
    <w:rsid w:val="00085D63"/>
    <w:rsid w:val="00094D12"/>
    <w:rsid w:val="000C5DD4"/>
    <w:rsid w:val="0011754A"/>
    <w:rsid w:val="00125308"/>
    <w:rsid w:val="00173BE2"/>
    <w:rsid w:val="00180B2F"/>
    <w:rsid w:val="001A6D51"/>
    <w:rsid w:val="001A71D6"/>
    <w:rsid w:val="001C1C68"/>
    <w:rsid w:val="001C5C17"/>
    <w:rsid w:val="001C74B7"/>
    <w:rsid w:val="00225FF9"/>
    <w:rsid w:val="00234213"/>
    <w:rsid w:val="00235FBD"/>
    <w:rsid w:val="00257F4E"/>
    <w:rsid w:val="00265EFE"/>
    <w:rsid w:val="00293C11"/>
    <w:rsid w:val="002B2B54"/>
    <w:rsid w:val="002B3D7F"/>
    <w:rsid w:val="002B4F82"/>
    <w:rsid w:val="002B766C"/>
    <w:rsid w:val="002C04C9"/>
    <w:rsid w:val="002E794D"/>
    <w:rsid w:val="0031793C"/>
    <w:rsid w:val="00322427"/>
    <w:rsid w:val="003413E3"/>
    <w:rsid w:val="00372668"/>
    <w:rsid w:val="0039788D"/>
    <w:rsid w:val="003D0361"/>
    <w:rsid w:val="003D0CA6"/>
    <w:rsid w:val="004060C1"/>
    <w:rsid w:val="00414FA3"/>
    <w:rsid w:val="004408C2"/>
    <w:rsid w:val="004571FA"/>
    <w:rsid w:val="00461276"/>
    <w:rsid w:val="004625CD"/>
    <w:rsid w:val="0046328E"/>
    <w:rsid w:val="00490259"/>
    <w:rsid w:val="004D679E"/>
    <w:rsid w:val="004E760C"/>
    <w:rsid w:val="004F6E97"/>
    <w:rsid w:val="00585353"/>
    <w:rsid w:val="005A5F19"/>
    <w:rsid w:val="005B6532"/>
    <w:rsid w:val="005C4056"/>
    <w:rsid w:val="005C5562"/>
    <w:rsid w:val="005E7D59"/>
    <w:rsid w:val="0061508D"/>
    <w:rsid w:val="00635503"/>
    <w:rsid w:val="006734B0"/>
    <w:rsid w:val="006849B7"/>
    <w:rsid w:val="00691425"/>
    <w:rsid w:val="006F1A48"/>
    <w:rsid w:val="00761A9A"/>
    <w:rsid w:val="007B1BDF"/>
    <w:rsid w:val="007D1C26"/>
    <w:rsid w:val="007F53D4"/>
    <w:rsid w:val="00802794"/>
    <w:rsid w:val="0080409F"/>
    <w:rsid w:val="00820966"/>
    <w:rsid w:val="00835897"/>
    <w:rsid w:val="0084778F"/>
    <w:rsid w:val="00856BE4"/>
    <w:rsid w:val="00875416"/>
    <w:rsid w:val="0088552F"/>
    <w:rsid w:val="008E77D3"/>
    <w:rsid w:val="009010BB"/>
    <w:rsid w:val="0090341E"/>
    <w:rsid w:val="009250BC"/>
    <w:rsid w:val="00944898"/>
    <w:rsid w:val="0098012F"/>
    <w:rsid w:val="009A4AF9"/>
    <w:rsid w:val="009C2E37"/>
    <w:rsid w:val="009E0701"/>
    <w:rsid w:val="009E6570"/>
    <w:rsid w:val="009F0A26"/>
    <w:rsid w:val="00A1428D"/>
    <w:rsid w:val="00A813F3"/>
    <w:rsid w:val="00AA27E8"/>
    <w:rsid w:val="00AE2042"/>
    <w:rsid w:val="00AE62FA"/>
    <w:rsid w:val="00AE6ACD"/>
    <w:rsid w:val="00B06253"/>
    <w:rsid w:val="00B6303C"/>
    <w:rsid w:val="00B71BE6"/>
    <w:rsid w:val="00B80345"/>
    <w:rsid w:val="00C14A8D"/>
    <w:rsid w:val="00C43FD8"/>
    <w:rsid w:val="00C81299"/>
    <w:rsid w:val="00C95DFD"/>
    <w:rsid w:val="00CA35DA"/>
    <w:rsid w:val="00CD0705"/>
    <w:rsid w:val="00CE4C12"/>
    <w:rsid w:val="00CF68C3"/>
    <w:rsid w:val="00D002F1"/>
    <w:rsid w:val="00D02E21"/>
    <w:rsid w:val="00D13F00"/>
    <w:rsid w:val="00D2387E"/>
    <w:rsid w:val="00D25907"/>
    <w:rsid w:val="00D3705B"/>
    <w:rsid w:val="00D4647F"/>
    <w:rsid w:val="00D7204E"/>
    <w:rsid w:val="00D80328"/>
    <w:rsid w:val="00DC17BF"/>
    <w:rsid w:val="00E83AE4"/>
    <w:rsid w:val="00EC5397"/>
    <w:rsid w:val="00F264A2"/>
    <w:rsid w:val="00F308AF"/>
    <w:rsid w:val="00F37746"/>
    <w:rsid w:val="00F54EC5"/>
    <w:rsid w:val="00F95F7C"/>
    <w:rsid w:val="00FD05EF"/>
    <w:rsid w:val="00FD29BC"/>
    <w:rsid w:val="00FD74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587D2"/>
  <w15:chartTrackingRefBased/>
  <w15:docId w15:val="{511829A7-722B-4AC7-96FD-34540539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0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414F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dTable1Light-Accent1">
    <w:name w:val="Grid Table 1 Light Accent 1"/>
    <w:basedOn w:val="TableNormal"/>
    <w:uiPriority w:val="46"/>
    <w:rsid w:val="00414FA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
    <w:name w:val="Grid Table 2"/>
    <w:basedOn w:val="TableNormal"/>
    <w:uiPriority w:val="47"/>
    <w:rsid w:val="00761A9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761A9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1Light">
    <w:name w:val="Grid Table 1 Light"/>
    <w:basedOn w:val="TableNormal"/>
    <w:uiPriority w:val="46"/>
    <w:rsid w:val="00761A9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761A9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AE2042"/>
    <w:rPr>
      <w:color w:val="0563C1" w:themeColor="hyperlink"/>
      <w:u w:val="single"/>
    </w:rPr>
  </w:style>
  <w:style w:type="character" w:styleId="FollowedHyperlink">
    <w:name w:val="FollowedHyperlink"/>
    <w:basedOn w:val="DefaultParagraphFont"/>
    <w:uiPriority w:val="99"/>
    <w:semiHidden/>
    <w:unhideWhenUsed/>
    <w:rsid w:val="00AE2042"/>
    <w:rPr>
      <w:color w:val="954F72" w:themeColor="followedHyperlink"/>
      <w:u w:val="single"/>
    </w:rPr>
  </w:style>
  <w:style w:type="paragraph" w:styleId="Header">
    <w:name w:val="header"/>
    <w:basedOn w:val="Normal"/>
    <w:link w:val="HeaderChar"/>
    <w:uiPriority w:val="99"/>
    <w:unhideWhenUsed/>
    <w:rsid w:val="00077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260"/>
  </w:style>
  <w:style w:type="paragraph" w:styleId="Footer">
    <w:name w:val="footer"/>
    <w:basedOn w:val="Normal"/>
    <w:link w:val="FooterChar"/>
    <w:uiPriority w:val="99"/>
    <w:unhideWhenUsed/>
    <w:rsid w:val="00077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260"/>
  </w:style>
  <w:style w:type="paragraph" w:styleId="NormalWeb">
    <w:name w:val="Normal (Web)"/>
    <w:basedOn w:val="Normal"/>
    <w:uiPriority w:val="99"/>
    <w:unhideWhenUsed/>
    <w:rsid w:val="003D0CA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3D0CA6"/>
    <w:pPr>
      <w:ind w:left="720"/>
      <w:contextualSpacing/>
    </w:pPr>
  </w:style>
  <w:style w:type="paragraph" w:styleId="BalloonText">
    <w:name w:val="Balloon Text"/>
    <w:basedOn w:val="Normal"/>
    <w:link w:val="BalloonTextChar"/>
    <w:uiPriority w:val="99"/>
    <w:semiHidden/>
    <w:unhideWhenUsed/>
    <w:rsid w:val="00847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78F"/>
    <w:rPr>
      <w:rFonts w:ascii="Segoe UI" w:hAnsi="Segoe UI" w:cs="Segoe UI"/>
      <w:sz w:val="18"/>
      <w:szCs w:val="18"/>
    </w:rPr>
  </w:style>
  <w:style w:type="character" w:customStyle="1" w:styleId="mceitemhidden">
    <w:name w:val="mceitemhidden"/>
    <w:rsid w:val="001C74B7"/>
  </w:style>
  <w:style w:type="character" w:customStyle="1" w:styleId="mceitemhiddenspellword">
    <w:name w:val="mceitemhiddenspellword"/>
    <w:rsid w:val="001C7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7765">
      <w:bodyDiv w:val="1"/>
      <w:marLeft w:val="0"/>
      <w:marRight w:val="0"/>
      <w:marTop w:val="0"/>
      <w:marBottom w:val="0"/>
      <w:divBdr>
        <w:top w:val="none" w:sz="0" w:space="0" w:color="auto"/>
        <w:left w:val="none" w:sz="0" w:space="0" w:color="auto"/>
        <w:bottom w:val="none" w:sz="0" w:space="0" w:color="auto"/>
        <w:right w:val="none" w:sz="0" w:space="0" w:color="auto"/>
      </w:divBdr>
    </w:div>
    <w:div w:id="490368107">
      <w:bodyDiv w:val="1"/>
      <w:marLeft w:val="0"/>
      <w:marRight w:val="0"/>
      <w:marTop w:val="0"/>
      <w:marBottom w:val="0"/>
      <w:divBdr>
        <w:top w:val="none" w:sz="0" w:space="0" w:color="auto"/>
        <w:left w:val="none" w:sz="0" w:space="0" w:color="auto"/>
        <w:bottom w:val="none" w:sz="0" w:space="0" w:color="auto"/>
        <w:right w:val="none" w:sz="0" w:space="0" w:color="auto"/>
      </w:divBdr>
    </w:div>
    <w:div w:id="182585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mapspublic3.ihmc.us/rid=1LNV3H2J9-HWSVMQ-13LH/Learning%20Theory.c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Smith</dc:creator>
  <cp:keywords/>
  <dc:description/>
  <cp:lastModifiedBy>Clayton Smith</cp:lastModifiedBy>
  <cp:revision>3</cp:revision>
  <cp:lastPrinted>2017-12-21T16:02:00Z</cp:lastPrinted>
  <dcterms:created xsi:type="dcterms:W3CDTF">2018-05-27T11:43:00Z</dcterms:created>
  <dcterms:modified xsi:type="dcterms:W3CDTF">2018-09-06T19:02:00Z</dcterms:modified>
</cp:coreProperties>
</file>